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F7A2" w14:textId="0A95CDE9" w:rsidR="00C26083" w:rsidRDefault="00C26083" w:rsidP="00C26083">
      <w:pPr>
        <w:shd w:val="clear" w:color="auto" w:fill="FFFFFF"/>
        <w:spacing w:after="0" w:line="253" w:lineRule="atLeast"/>
        <w:rPr>
          <w:rFonts w:ascii="Calibri" w:eastAsia="Times New Roman" w:hAnsi="Calibri" w:cs="Calibri"/>
          <w:color w:val="222222"/>
          <w:kern w:val="0"/>
          <w:sz w:val="24"/>
          <w:szCs w:val="24"/>
          <w:lang w:eastAsia="it-IT"/>
          <w14:ligatures w14:val="none"/>
        </w:rPr>
      </w:pPr>
      <w:r>
        <w:rPr>
          <w:rFonts w:ascii="Calibri" w:eastAsia="Times New Roman" w:hAnsi="Calibri" w:cs="Calibri"/>
          <w:noProof/>
          <w:color w:val="222222"/>
          <w:kern w:val="0"/>
          <w:sz w:val="24"/>
          <w:szCs w:val="24"/>
          <w:lang w:eastAsia="it-IT"/>
          <w14:ligatures w14:val="none"/>
        </w:rPr>
        <w:drawing>
          <wp:inline distT="0" distB="0" distL="0" distR="0" wp14:anchorId="0BCAA54D" wp14:editId="71A34BD4">
            <wp:extent cx="6111240" cy="3909060"/>
            <wp:effectExtent l="0" t="0" r="3810" b="0"/>
            <wp:docPr id="56134944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11240" cy="3909060"/>
                    </a:xfrm>
                    <a:prstGeom prst="rect">
                      <a:avLst/>
                    </a:prstGeom>
                    <a:noFill/>
                    <a:ln>
                      <a:noFill/>
                    </a:ln>
                  </pic:spPr>
                </pic:pic>
              </a:graphicData>
            </a:graphic>
          </wp:inline>
        </w:drawing>
      </w:r>
    </w:p>
    <w:p w14:paraId="2DB2C7D3" w14:textId="77777777" w:rsidR="00C26083" w:rsidRDefault="00C26083" w:rsidP="00C26083">
      <w:pPr>
        <w:shd w:val="clear" w:color="auto" w:fill="FFFFFF"/>
        <w:spacing w:after="0" w:line="253" w:lineRule="atLeast"/>
        <w:jc w:val="right"/>
        <w:rPr>
          <w:rFonts w:ascii="Calibri" w:eastAsia="Times New Roman" w:hAnsi="Calibri" w:cs="Calibri"/>
          <w:color w:val="222222"/>
          <w:kern w:val="0"/>
          <w:sz w:val="24"/>
          <w:szCs w:val="24"/>
          <w:lang w:eastAsia="it-IT"/>
          <w14:ligatures w14:val="none"/>
        </w:rPr>
      </w:pPr>
    </w:p>
    <w:p w14:paraId="69A8DC55" w14:textId="77777777" w:rsidR="00C26083" w:rsidRDefault="00C26083" w:rsidP="00C26083">
      <w:pPr>
        <w:shd w:val="clear" w:color="auto" w:fill="FFFFFF"/>
        <w:spacing w:after="0" w:line="253" w:lineRule="atLeast"/>
        <w:jc w:val="right"/>
        <w:rPr>
          <w:rFonts w:ascii="Calibri" w:eastAsia="Times New Roman" w:hAnsi="Calibri" w:cs="Calibri"/>
          <w:color w:val="222222"/>
          <w:kern w:val="0"/>
          <w:sz w:val="24"/>
          <w:szCs w:val="24"/>
          <w:lang w:eastAsia="it-IT"/>
          <w14:ligatures w14:val="none"/>
        </w:rPr>
      </w:pPr>
    </w:p>
    <w:p w14:paraId="60DE8DB8" w14:textId="300923A2" w:rsidR="00C26083" w:rsidRPr="00C26083" w:rsidRDefault="00C26083" w:rsidP="00C26083">
      <w:pPr>
        <w:shd w:val="clear" w:color="auto" w:fill="FFFFFF"/>
        <w:spacing w:after="0" w:line="253" w:lineRule="atLeast"/>
        <w:jc w:val="right"/>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VIEW CONFERENCE</w:t>
      </w:r>
    </w:p>
    <w:p w14:paraId="54EFAC6D" w14:textId="77777777" w:rsidR="00C26083" w:rsidRPr="00C26083" w:rsidRDefault="00C26083" w:rsidP="00C26083">
      <w:pPr>
        <w:shd w:val="clear" w:color="auto" w:fill="FFFFFF"/>
        <w:spacing w:after="0" w:line="253" w:lineRule="atLeast"/>
        <w:jc w:val="right"/>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Ottobre 14-19, 2024</w:t>
      </w:r>
    </w:p>
    <w:p w14:paraId="09B6B09C" w14:textId="77777777" w:rsidR="00C26083" w:rsidRDefault="00C26083" w:rsidP="00C26083">
      <w:pPr>
        <w:shd w:val="clear" w:color="auto" w:fill="FFFFFF"/>
        <w:spacing w:after="0" w:line="253" w:lineRule="atLeast"/>
        <w:jc w:val="right"/>
        <w:rPr>
          <w:rFonts w:ascii="Calibri" w:eastAsia="Times New Roman" w:hAnsi="Calibri" w:cs="Calibri"/>
          <w:b/>
          <w:bCs/>
          <w:color w:val="222222"/>
          <w:kern w:val="0"/>
          <w:sz w:val="24"/>
          <w:szCs w:val="24"/>
          <w:lang w:eastAsia="it-IT"/>
          <w14:ligatures w14:val="none"/>
        </w:rPr>
      </w:pPr>
      <w:r w:rsidRPr="00C26083">
        <w:rPr>
          <w:rFonts w:ascii="Calibri" w:eastAsia="Times New Roman" w:hAnsi="Calibri" w:cs="Calibri"/>
          <w:b/>
          <w:bCs/>
          <w:color w:val="222222"/>
          <w:kern w:val="0"/>
          <w:sz w:val="24"/>
          <w:szCs w:val="24"/>
          <w:lang w:eastAsia="it-IT"/>
          <w14:ligatures w14:val="none"/>
        </w:rPr>
        <w:t xml:space="preserve">Con preghiera di </w:t>
      </w:r>
      <w:proofErr w:type="gramStart"/>
      <w:r w:rsidRPr="00C26083">
        <w:rPr>
          <w:rFonts w:ascii="Calibri" w:eastAsia="Times New Roman" w:hAnsi="Calibri" w:cs="Calibri"/>
          <w:b/>
          <w:bCs/>
          <w:color w:val="222222"/>
          <w:kern w:val="0"/>
          <w:sz w:val="24"/>
          <w:szCs w:val="24"/>
          <w:lang w:eastAsia="it-IT"/>
          <w14:ligatures w14:val="none"/>
        </w:rPr>
        <w:t>immediate diffusione</w:t>
      </w:r>
      <w:proofErr w:type="gramEnd"/>
      <w:r w:rsidRPr="00C26083">
        <w:rPr>
          <w:rFonts w:ascii="Calibri" w:eastAsia="Times New Roman" w:hAnsi="Calibri" w:cs="Calibri"/>
          <w:b/>
          <w:bCs/>
          <w:color w:val="222222"/>
          <w:kern w:val="0"/>
          <w:sz w:val="24"/>
          <w:szCs w:val="24"/>
          <w:lang w:eastAsia="it-IT"/>
          <w14:ligatures w14:val="none"/>
        </w:rPr>
        <w:t>:</w:t>
      </w:r>
    </w:p>
    <w:p w14:paraId="09C03912" w14:textId="77777777" w:rsidR="00C26083" w:rsidRDefault="00C26083" w:rsidP="00C26083">
      <w:pPr>
        <w:shd w:val="clear" w:color="auto" w:fill="FFFFFF"/>
        <w:spacing w:after="0" w:line="253" w:lineRule="atLeast"/>
        <w:jc w:val="right"/>
        <w:rPr>
          <w:rFonts w:ascii="Calibri" w:eastAsia="Times New Roman" w:hAnsi="Calibri" w:cs="Calibri"/>
          <w:b/>
          <w:bCs/>
          <w:color w:val="222222"/>
          <w:kern w:val="0"/>
          <w:sz w:val="24"/>
          <w:szCs w:val="24"/>
          <w:lang w:eastAsia="it-IT"/>
          <w14:ligatures w14:val="none"/>
        </w:rPr>
      </w:pPr>
    </w:p>
    <w:p w14:paraId="5388C614" w14:textId="77777777" w:rsidR="00C26083" w:rsidRPr="00C26083" w:rsidRDefault="00C26083" w:rsidP="00C26083">
      <w:pPr>
        <w:shd w:val="clear" w:color="auto" w:fill="FFFFFF"/>
        <w:spacing w:after="0" w:line="253" w:lineRule="atLeast"/>
        <w:jc w:val="right"/>
        <w:rPr>
          <w:rFonts w:ascii="Calibri" w:eastAsia="Times New Roman" w:hAnsi="Calibri" w:cs="Calibri"/>
          <w:color w:val="222222"/>
          <w:kern w:val="0"/>
          <w:lang w:eastAsia="it-IT"/>
          <w14:ligatures w14:val="none"/>
        </w:rPr>
      </w:pPr>
    </w:p>
    <w:p w14:paraId="40A21070" w14:textId="77777777" w:rsidR="00C26083" w:rsidRPr="00C26083" w:rsidRDefault="00C26083" w:rsidP="00C26083">
      <w:pPr>
        <w:shd w:val="clear" w:color="auto" w:fill="FFFFFF"/>
        <w:spacing w:after="0" w:line="240" w:lineRule="auto"/>
        <w:jc w:val="center"/>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36"/>
          <w:szCs w:val="36"/>
          <w:lang w:eastAsia="it-IT"/>
          <w14:ligatures w14:val="none"/>
        </w:rPr>
        <w:t>VIEW Conference ospita un imperdibile incontro virtuale con i</w:t>
      </w:r>
    </w:p>
    <w:p w14:paraId="245D6245" w14:textId="77777777" w:rsidR="00C26083" w:rsidRPr="00C26083" w:rsidRDefault="00C26083" w:rsidP="00C26083">
      <w:pPr>
        <w:shd w:val="clear" w:color="auto" w:fill="FFFFFF"/>
        <w:spacing w:after="0" w:line="240" w:lineRule="auto"/>
        <w:jc w:val="center"/>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36"/>
          <w:szCs w:val="36"/>
          <w:lang w:eastAsia="it-IT"/>
          <w14:ligatures w14:val="none"/>
        </w:rPr>
        <w:t>candidati all'Oscar per il Miglior Film d'Animazione</w:t>
      </w:r>
    </w:p>
    <w:p w14:paraId="2D8FB2C8" w14:textId="77777777" w:rsidR="00C26083" w:rsidRPr="00C26083" w:rsidRDefault="00C26083" w:rsidP="00C26083">
      <w:pPr>
        <w:shd w:val="clear" w:color="auto" w:fill="FFFFFF"/>
        <w:spacing w:after="0" w:line="253" w:lineRule="atLeast"/>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7CCA6198" w14:textId="77777777" w:rsidR="00C26083" w:rsidRPr="00C26083" w:rsidRDefault="00C26083" w:rsidP="00C26083">
      <w:pPr>
        <w:shd w:val="clear" w:color="auto" w:fill="FFFFFF"/>
        <w:spacing w:after="0" w:line="253" w:lineRule="atLeast"/>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7B0EF43C"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Torino:</w:t>
      </w:r>
      <w:r w:rsidRPr="00C26083">
        <w:rPr>
          <w:rFonts w:ascii="Calibri" w:eastAsia="Times New Roman" w:hAnsi="Calibri" w:cs="Calibri"/>
          <w:color w:val="222222"/>
          <w:kern w:val="0"/>
          <w:sz w:val="24"/>
          <w:szCs w:val="24"/>
          <w:lang w:eastAsia="it-IT"/>
          <w14:ligatures w14:val="none"/>
        </w:rPr>
        <w:t xml:space="preserve"> Mentre cresce l’entusiasmo per la </w:t>
      </w:r>
      <w:r w:rsidRPr="00C26083">
        <w:rPr>
          <w:rFonts w:ascii="Calibri" w:eastAsia="Times New Roman" w:hAnsi="Calibri" w:cs="Calibri"/>
          <w:b/>
          <w:bCs/>
          <w:color w:val="222222"/>
          <w:kern w:val="0"/>
          <w:sz w:val="24"/>
          <w:szCs w:val="24"/>
          <w:lang w:eastAsia="it-IT"/>
          <w14:ligatures w14:val="none"/>
        </w:rPr>
        <w:t>96ma edizione degli Academy Awards</w:t>
      </w:r>
      <w:r w:rsidRPr="00C26083">
        <w:rPr>
          <w:rFonts w:ascii="Calibri" w:eastAsia="Times New Roman" w:hAnsi="Calibri" w:cs="Calibri"/>
          <w:color w:val="222222"/>
          <w:kern w:val="0"/>
          <w:sz w:val="24"/>
          <w:szCs w:val="24"/>
          <w:lang w:eastAsia="it-IT"/>
          <w14:ligatures w14:val="none"/>
        </w:rPr>
        <w:t xml:space="preserve">, </w:t>
      </w:r>
      <w:r w:rsidRPr="00C26083">
        <w:rPr>
          <w:rFonts w:ascii="Calibri" w:eastAsia="Times New Roman" w:hAnsi="Calibri" w:cs="Calibri"/>
          <w:b/>
          <w:bCs/>
          <w:color w:val="222222"/>
          <w:kern w:val="0"/>
          <w:sz w:val="24"/>
          <w:szCs w:val="24"/>
          <w:lang w:eastAsia="it-IT"/>
          <w14:ligatures w14:val="none"/>
        </w:rPr>
        <w:t>VIEW Conference</w:t>
      </w:r>
      <w:r w:rsidRPr="00C26083">
        <w:rPr>
          <w:rFonts w:ascii="Calibri" w:eastAsia="Times New Roman" w:hAnsi="Calibri" w:cs="Calibri"/>
          <w:color w:val="222222"/>
          <w:kern w:val="0"/>
          <w:sz w:val="24"/>
          <w:szCs w:val="24"/>
          <w:lang w:eastAsia="it-IT"/>
          <w14:ligatures w14:val="none"/>
        </w:rPr>
        <w:t xml:space="preserve">, in collaborazione con </w:t>
      </w:r>
      <w:r w:rsidRPr="00C26083">
        <w:rPr>
          <w:rFonts w:ascii="Calibri" w:eastAsia="Times New Roman" w:hAnsi="Calibri" w:cs="Calibri"/>
          <w:b/>
          <w:bCs/>
          <w:color w:val="222222"/>
          <w:kern w:val="0"/>
          <w:sz w:val="24"/>
          <w:szCs w:val="24"/>
          <w:lang w:eastAsia="it-IT"/>
          <w14:ligatures w14:val="none"/>
        </w:rPr>
        <w:t>The VFX Festival,</w:t>
      </w:r>
      <w:r w:rsidRPr="00C26083">
        <w:rPr>
          <w:rFonts w:ascii="Calibri" w:eastAsia="Times New Roman" w:hAnsi="Calibri" w:cs="Calibri"/>
          <w:color w:val="222222"/>
          <w:kern w:val="0"/>
          <w:sz w:val="24"/>
          <w:szCs w:val="24"/>
          <w:lang w:eastAsia="it-IT"/>
          <w14:ligatures w14:val="none"/>
        </w:rPr>
        <w:t xml:space="preserve"> è orgogliosa di annunciare un esclusivo panel virtuale con protagonisti </w:t>
      </w:r>
      <w:r w:rsidRPr="00C26083">
        <w:rPr>
          <w:rFonts w:ascii="Calibri" w:eastAsia="Times New Roman" w:hAnsi="Calibri" w:cs="Calibri"/>
          <w:b/>
          <w:bCs/>
          <w:color w:val="222222"/>
          <w:kern w:val="0"/>
          <w:sz w:val="24"/>
          <w:szCs w:val="24"/>
          <w:lang w:eastAsia="it-IT"/>
          <w14:ligatures w14:val="none"/>
        </w:rPr>
        <w:t>i cinque contendenti all’Oscar 2024 nella categoria Miglior Film d’animazione</w:t>
      </w:r>
      <w:r w:rsidRPr="00C26083">
        <w:rPr>
          <w:rFonts w:ascii="Calibri" w:eastAsia="Times New Roman" w:hAnsi="Calibri" w:cs="Calibri"/>
          <w:color w:val="222222"/>
          <w:kern w:val="0"/>
          <w:sz w:val="24"/>
          <w:szCs w:val="24"/>
          <w:lang w:eastAsia="it-IT"/>
          <w14:ligatures w14:val="none"/>
        </w:rPr>
        <w:t xml:space="preserve"> La </w:t>
      </w:r>
      <w:r w:rsidRPr="00C26083">
        <w:rPr>
          <w:rFonts w:ascii="Calibri" w:eastAsia="Times New Roman" w:hAnsi="Calibri" w:cs="Calibri"/>
          <w:b/>
          <w:bCs/>
          <w:color w:val="222222"/>
          <w:kern w:val="0"/>
          <w:sz w:val="24"/>
          <w:szCs w:val="24"/>
          <w:lang w:eastAsia="it-IT"/>
          <w14:ligatures w14:val="none"/>
        </w:rPr>
        <w:t>registrazione, completamente GRATUITA</w:t>
      </w:r>
      <w:r w:rsidRPr="00C26083">
        <w:rPr>
          <w:rFonts w:ascii="Calibri" w:eastAsia="Times New Roman" w:hAnsi="Calibri" w:cs="Calibri"/>
          <w:color w:val="222222"/>
          <w:kern w:val="0"/>
          <w:sz w:val="24"/>
          <w:szCs w:val="24"/>
          <w:lang w:eastAsia="it-IT"/>
          <w14:ligatures w14:val="none"/>
        </w:rPr>
        <w:t xml:space="preserve">, offrirà al pubblico l’opportunità unica di ascoltare questo prestigioso parterre di talentuosi autori discutere delle proprie opere. </w:t>
      </w:r>
      <w:proofErr w:type="gramStart"/>
      <w:r w:rsidRPr="00C26083">
        <w:rPr>
          <w:rFonts w:ascii="Calibri" w:eastAsia="Times New Roman" w:hAnsi="Calibri" w:cs="Calibri"/>
          <w:color w:val="222222"/>
          <w:kern w:val="0"/>
          <w:sz w:val="24"/>
          <w:szCs w:val="24"/>
          <w:lang w:eastAsia="it-IT"/>
          <w14:ligatures w14:val="none"/>
        </w:rPr>
        <w:t>E’</w:t>
      </w:r>
      <w:proofErr w:type="gramEnd"/>
      <w:r w:rsidRPr="00C26083">
        <w:rPr>
          <w:rFonts w:ascii="Calibri" w:eastAsia="Times New Roman" w:hAnsi="Calibri" w:cs="Calibri"/>
          <w:color w:val="222222"/>
          <w:kern w:val="0"/>
          <w:sz w:val="24"/>
          <w:szCs w:val="24"/>
          <w:lang w:eastAsia="it-IT"/>
          <w14:ligatures w14:val="none"/>
        </w:rPr>
        <w:t xml:space="preserve"> prevista al termine una sessione di domande e risposte che consentirà a tutti i partecipanti di sottoporre i propri quesiti e curiosità ai relatori.</w:t>
      </w:r>
    </w:p>
    <w:p w14:paraId="07BC90EB"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6810493B"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xml:space="preserve">La sessione live, moderata da </w:t>
      </w:r>
      <w:r w:rsidRPr="00C26083">
        <w:rPr>
          <w:rFonts w:ascii="Calibri" w:eastAsia="Times New Roman" w:hAnsi="Calibri" w:cs="Calibri"/>
          <w:b/>
          <w:bCs/>
          <w:color w:val="222222"/>
          <w:kern w:val="0"/>
          <w:sz w:val="24"/>
          <w:szCs w:val="24"/>
          <w:lang w:eastAsia="it-IT"/>
          <w14:ligatures w14:val="none"/>
        </w:rPr>
        <w:t xml:space="preserve">Ramin </w:t>
      </w:r>
      <w:proofErr w:type="spellStart"/>
      <w:r w:rsidRPr="00C26083">
        <w:rPr>
          <w:rFonts w:ascii="Calibri" w:eastAsia="Times New Roman" w:hAnsi="Calibri" w:cs="Calibri"/>
          <w:b/>
          <w:bCs/>
          <w:color w:val="222222"/>
          <w:kern w:val="0"/>
          <w:sz w:val="24"/>
          <w:szCs w:val="24"/>
          <w:lang w:eastAsia="it-IT"/>
          <w14:ligatures w14:val="none"/>
        </w:rPr>
        <w:t>Zahed</w:t>
      </w:r>
      <w:proofErr w:type="spellEnd"/>
      <w:r w:rsidRPr="00C26083">
        <w:rPr>
          <w:rFonts w:ascii="Calibri" w:eastAsia="Times New Roman" w:hAnsi="Calibri" w:cs="Calibri"/>
          <w:color w:val="222222"/>
          <w:kern w:val="0"/>
          <w:sz w:val="24"/>
          <w:szCs w:val="24"/>
          <w:lang w:eastAsia="it-IT"/>
          <w14:ligatures w14:val="none"/>
        </w:rPr>
        <w:t xml:space="preserve">, redattore capo di </w:t>
      </w:r>
      <w:r w:rsidRPr="00C26083">
        <w:rPr>
          <w:rFonts w:ascii="Calibri" w:eastAsia="Times New Roman" w:hAnsi="Calibri" w:cs="Calibri"/>
          <w:b/>
          <w:bCs/>
          <w:color w:val="222222"/>
          <w:kern w:val="0"/>
          <w:sz w:val="24"/>
          <w:szCs w:val="24"/>
          <w:lang w:eastAsia="it-IT"/>
          <w14:ligatures w14:val="none"/>
        </w:rPr>
        <w:t>Animation Magazine,</w:t>
      </w:r>
      <w:r w:rsidRPr="00C26083">
        <w:rPr>
          <w:rFonts w:ascii="Calibri" w:eastAsia="Times New Roman" w:hAnsi="Calibri" w:cs="Calibri"/>
          <w:color w:val="222222"/>
          <w:kern w:val="0"/>
          <w:sz w:val="24"/>
          <w:szCs w:val="24"/>
          <w:lang w:eastAsia="it-IT"/>
          <w14:ligatures w14:val="none"/>
        </w:rPr>
        <w:t xml:space="preserve"> avrà la durata di un'ora e si svolgerà </w:t>
      </w:r>
      <w:r w:rsidRPr="00C26083">
        <w:rPr>
          <w:rFonts w:ascii="Calibri" w:eastAsia="Times New Roman" w:hAnsi="Calibri" w:cs="Calibri"/>
          <w:b/>
          <w:bCs/>
          <w:color w:val="222222"/>
          <w:kern w:val="0"/>
          <w:sz w:val="24"/>
          <w:szCs w:val="24"/>
          <w:lang w:eastAsia="it-IT"/>
          <w14:ligatures w14:val="none"/>
        </w:rPr>
        <w:t>mercoledì 21 febbraio 2024 alle 9:30 PST / 17:30 UK / 18:30 CET</w:t>
      </w:r>
      <w:r w:rsidRPr="00C26083">
        <w:rPr>
          <w:rFonts w:ascii="Calibri" w:eastAsia="Times New Roman" w:hAnsi="Calibri" w:cs="Calibri"/>
          <w:color w:val="222222"/>
          <w:kern w:val="0"/>
          <w:sz w:val="24"/>
          <w:szCs w:val="24"/>
          <w:lang w:eastAsia="it-IT"/>
          <w14:ligatures w14:val="none"/>
        </w:rPr>
        <w:t>.</w:t>
      </w:r>
    </w:p>
    <w:p w14:paraId="53D64FAC"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5FBB6142" w14:textId="77777777" w:rsid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bCs/>
          <w:color w:val="222222"/>
          <w:kern w:val="0"/>
          <w:sz w:val="24"/>
          <w:szCs w:val="24"/>
          <w:lang w:eastAsia="it-IT"/>
          <w14:ligatures w14:val="none"/>
        </w:rPr>
      </w:pPr>
      <w:r w:rsidRPr="00C26083">
        <w:rPr>
          <w:rFonts w:ascii="Calibri" w:eastAsia="Times New Roman" w:hAnsi="Calibri" w:cs="Calibri"/>
          <w:color w:val="222222"/>
          <w:kern w:val="0"/>
          <w:sz w:val="24"/>
          <w:szCs w:val="24"/>
          <w:lang w:eastAsia="it-IT"/>
          <w14:ligatures w14:val="none"/>
        </w:rPr>
        <w:t xml:space="preserve">Per accedervi è già possibile </w:t>
      </w:r>
      <w:r w:rsidRPr="00C26083">
        <w:rPr>
          <w:rFonts w:ascii="Calibri" w:eastAsia="Times New Roman" w:hAnsi="Calibri" w:cs="Calibri"/>
          <w:b/>
          <w:bCs/>
          <w:color w:val="222222"/>
          <w:kern w:val="0"/>
          <w:sz w:val="24"/>
          <w:szCs w:val="24"/>
          <w:lang w:eastAsia="it-IT"/>
          <w14:ligatures w14:val="none"/>
        </w:rPr>
        <w:t>registrarsi GRATUITAMENTE sul sito ufficiale di VIEW Conference:</w:t>
      </w:r>
    </w:p>
    <w:p w14:paraId="5496024D" w14:textId="77777777" w:rsid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p>
    <w:p w14:paraId="168B721C" w14:textId="77777777" w:rsid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p>
    <w:p w14:paraId="29406A35"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p>
    <w:p w14:paraId="328F10C5" w14:textId="06250AC3"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lastRenderedPageBreak/>
        <w:t>“</w:t>
      </w:r>
      <w:r w:rsidRPr="00C26083">
        <w:rPr>
          <w:rFonts w:ascii="Calibri" w:eastAsia="Times New Roman" w:hAnsi="Calibri" w:cs="Calibri"/>
          <w:b/>
          <w:bCs/>
          <w:i/>
          <w:iCs/>
          <w:color w:val="222222"/>
          <w:kern w:val="0"/>
          <w:sz w:val="24"/>
          <w:szCs w:val="24"/>
          <w:lang w:eastAsia="it-IT"/>
          <w14:ligatures w14:val="none"/>
        </w:rPr>
        <w:t>I</w:t>
      </w:r>
      <w:r>
        <w:rPr>
          <w:rFonts w:ascii="Calibri" w:eastAsia="Times New Roman" w:hAnsi="Calibri" w:cs="Calibri"/>
          <w:b/>
          <w:bCs/>
          <w:i/>
          <w:iCs/>
          <w:color w:val="222222"/>
          <w:kern w:val="0"/>
          <w:sz w:val="24"/>
          <w:szCs w:val="24"/>
          <w:lang w:eastAsia="it-IT"/>
          <w14:ligatures w14:val="none"/>
        </w:rPr>
        <w:t xml:space="preserve"> </w:t>
      </w:r>
      <w:r w:rsidRPr="00C26083">
        <w:rPr>
          <w:rFonts w:ascii="Calibri" w:eastAsia="Times New Roman" w:hAnsi="Calibri" w:cs="Calibri"/>
          <w:b/>
          <w:bCs/>
          <w:i/>
          <w:iCs/>
          <w:color w:val="222222"/>
          <w:kern w:val="0"/>
          <w:sz w:val="24"/>
          <w:szCs w:val="24"/>
          <w:lang w:eastAsia="it-IT"/>
          <w14:ligatures w14:val="none"/>
        </w:rPr>
        <w:t>finalisti all'Oscar per il Miglior Film d'Animazione</w:t>
      </w:r>
      <w:r w:rsidRPr="00C26083">
        <w:rPr>
          <w:rFonts w:ascii="Calibri" w:eastAsia="Times New Roman" w:hAnsi="Calibri" w:cs="Calibri"/>
          <w:b/>
          <w:bCs/>
          <w:color w:val="222222"/>
          <w:kern w:val="0"/>
          <w:sz w:val="24"/>
          <w:szCs w:val="24"/>
          <w:lang w:eastAsia="it-IT"/>
          <w14:ligatures w14:val="none"/>
        </w:rPr>
        <w:t xml:space="preserve">”: </w:t>
      </w:r>
      <w:hyperlink r:id="rId5" w:tgtFrame="_blank" w:history="1">
        <w:r w:rsidRPr="00C26083">
          <w:rPr>
            <w:rFonts w:ascii="Calibri" w:eastAsia="Times New Roman" w:hAnsi="Calibri" w:cs="Calibri"/>
            <w:color w:val="0000FF"/>
            <w:kern w:val="0"/>
            <w:sz w:val="24"/>
            <w:szCs w:val="24"/>
            <w:u w:val="single"/>
            <w:lang w:eastAsia="it-IT"/>
            <w14:ligatures w14:val="none"/>
          </w:rPr>
          <w:t>https://www.viewconference.it/article/952/5-oscar-contenders-for-best-animated-feature</w:t>
        </w:r>
      </w:hyperlink>
    </w:p>
    <w:p w14:paraId="35832FB5"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04C9F9F1"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Parteciperanno:</w:t>
      </w:r>
    </w:p>
    <w:p w14:paraId="53863518"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5EAFA971" w14:textId="77777777" w:rsidR="00C26083" w:rsidRPr="00C26083" w:rsidRDefault="00C26083" w:rsidP="00C26083">
      <w:pPr>
        <w:shd w:val="clear" w:color="auto" w:fill="FFFFFF"/>
        <w:spacing w:after="0" w:line="253" w:lineRule="atLeast"/>
        <w:ind w:left="720"/>
        <w:jc w:val="both"/>
        <w:rPr>
          <w:rFonts w:ascii="Calibri" w:eastAsia="Times New Roman" w:hAnsi="Calibri" w:cs="Calibri"/>
          <w:color w:val="222222"/>
          <w:kern w:val="0"/>
          <w:lang w:eastAsia="it-IT"/>
          <w14:ligatures w14:val="none"/>
        </w:rPr>
      </w:pPr>
      <w:r w:rsidRPr="00C26083">
        <w:rPr>
          <w:rFonts w:ascii="Symbol" w:eastAsia="Times New Roman" w:hAnsi="Symbol" w:cs="Calibri"/>
          <w:color w:val="222222"/>
          <w:kern w:val="0"/>
          <w:sz w:val="24"/>
          <w:szCs w:val="24"/>
          <w:lang w:val="en-US" w:eastAsia="it-IT"/>
          <w14:ligatures w14:val="none"/>
        </w:rPr>
        <w:t>·</w:t>
      </w:r>
      <w:r w:rsidRPr="00C26083">
        <w:rPr>
          <w:rFonts w:ascii="Times New Roman" w:eastAsia="Times New Roman" w:hAnsi="Times New Roman" w:cs="Times New Roman"/>
          <w:color w:val="222222"/>
          <w:kern w:val="0"/>
          <w:sz w:val="14"/>
          <w:szCs w:val="14"/>
          <w:lang w:eastAsia="it-IT"/>
          <w14:ligatures w14:val="none"/>
        </w:rPr>
        <w:t>    </w:t>
      </w:r>
      <w:proofErr w:type="gramStart"/>
      <w:r w:rsidRPr="00C26083">
        <w:rPr>
          <w:rFonts w:ascii="Times New Roman" w:eastAsia="Times New Roman" w:hAnsi="Times New Roman" w:cs="Times New Roman"/>
          <w:color w:val="222222"/>
          <w:kern w:val="0"/>
          <w:sz w:val="14"/>
          <w:szCs w:val="14"/>
          <w:lang w:eastAsia="it-IT"/>
          <w14:ligatures w14:val="none"/>
        </w:rPr>
        <w:t>   </w:t>
      </w:r>
      <w:r w:rsidRPr="00C26083">
        <w:rPr>
          <w:rFonts w:ascii="Calibri" w:eastAsia="Times New Roman" w:hAnsi="Calibri" w:cs="Calibri"/>
          <w:color w:val="222222"/>
          <w:kern w:val="0"/>
          <w:sz w:val="24"/>
          <w:szCs w:val="24"/>
          <w:lang w:eastAsia="it-IT"/>
          <w14:ligatures w14:val="none"/>
        </w:rPr>
        <w:t>“</w:t>
      </w:r>
      <w:proofErr w:type="spellStart"/>
      <w:proofErr w:type="gramEnd"/>
      <w:r w:rsidRPr="00C26083">
        <w:rPr>
          <w:rFonts w:ascii="Calibri" w:eastAsia="Times New Roman" w:hAnsi="Calibri" w:cs="Calibri"/>
          <w:i/>
          <w:iCs/>
          <w:color w:val="222222"/>
          <w:kern w:val="0"/>
          <w:sz w:val="24"/>
          <w:szCs w:val="24"/>
          <w:lang w:eastAsia="it-IT"/>
          <w14:ligatures w14:val="none"/>
        </w:rPr>
        <w:t>Nimona</w:t>
      </w:r>
      <w:proofErr w:type="spellEnd"/>
      <w:r w:rsidRPr="00C26083">
        <w:rPr>
          <w:rFonts w:ascii="Calibri" w:eastAsia="Times New Roman" w:hAnsi="Calibri" w:cs="Calibri"/>
          <w:color w:val="222222"/>
          <w:kern w:val="0"/>
          <w:sz w:val="24"/>
          <w:szCs w:val="24"/>
          <w:lang w:eastAsia="it-IT"/>
          <w14:ligatures w14:val="none"/>
        </w:rPr>
        <w:t>” – </w:t>
      </w:r>
      <w:r w:rsidRPr="00C26083">
        <w:rPr>
          <w:rFonts w:ascii="Calibri" w:eastAsia="Times New Roman" w:hAnsi="Calibri" w:cs="Calibri"/>
          <w:b/>
          <w:bCs/>
          <w:color w:val="222222"/>
          <w:kern w:val="0"/>
          <w:sz w:val="24"/>
          <w:szCs w:val="24"/>
          <w:lang w:eastAsia="it-IT"/>
          <w14:ligatures w14:val="none"/>
        </w:rPr>
        <w:t xml:space="preserve">Nick Bruno e Troy </w:t>
      </w:r>
      <w:proofErr w:type="spellStart"/>
      <w:r w:rsidRPr="00C26083">
        <w:rPr>
          <w:rFonts w:ascii="Calibri" w:eastAsia="Times New Roman" w:hAnsi="Calibri" w:cs="Calibri"/>
          <w:b/>
          <w:bCs/>
          <w:color w:val="222222"/>
          <w:kern w:val="0"/>
          <w:sz w:val="24"/>
          <w:szCs w:val="24"/>
          <w:lang w:eastAsia="it-IT"/>
          <w14:ligatures w14:val="none"/>
        </w:rPr>
        <w:t>Quane</w:t>
      </w:r>
      <w:proofErr w:type="spellEnd"/>
      <w:r w:rsidRPr="00C26083">
        <w:rPr>
          <w:rFonts w:ascii="Calibri" w:eastAsia="Times New Roman" w:hAnsi="Calibri" w:cs="Calibri"/>
          <w:color w:val="222222"/>
          <w:kern w:val="0"/>
          <w:sz w:val="24"/>
          <w:szCs w:val="24"/>
          <w:lang w:eastAsia="it-IT"/>
          <w14:ligatures w14:val="none"/>
        </w:rPr>
        <w:t>(registi)</w:t>
      </w:r>
    </w:p>
    <w:p w14:paraId="14043815" w14:textId="77777777" w:rsidR="00C26083" w:rsidRPr="00C26083" w:rsidRDefault="00C26083" w:rsidP="00C26083">
      <w:pPr>
        <w:shd w:val="clear" w:color="auto" w:fill="FFFFFF"/>
        <w:spacing w:after="0" w:line="253" w:lineRule="atLeast"/>
        <w:ind w:left="720"/>
        <w:jc w:val="both"/>
        <w:rPr>
          <w:rFonts w:ascii="Calibri" w:eastAsia="Times New Roman" w:hAnsi="Calibri" w:cs="Calibri"/>
          <w:color w:val="222222"/>
          <w:kern w:val="0"/>
          <w:lang w:val="en-US" w:eastAsia="it-IT"/>
          <w14:ligatures w14:val="none"/>
        </w:rPr>
      </w:pPr>
      <w:r w:rsidRPr="00C26083">
        <w:rPr>
          <w:rFonts w:ascii="Symbol" w:eastAsia="Times New Roman" w:hAnsi="Symbol" w:cs="Calibri"/>
          <w:color w:val="222222"/>
          <w:kern w:val="0"/>
          <w:sz w:val="24"/>
          <w:szCs w:val="24"/>
          <w:lang w:val="en-US" w:eastAsia="it-IT"/>
          <w14:ligatures w14:val="none"/>
        </w:rPr>
        <w:t>·</w:t>
      </w:r>
      <w:r w:rsidRPr="00C26083">
        <w:rPr>
          <w:rFonts w:ascii="Times New Roman" w:eastAsia="Times New Roman" w:hAnsi="Times New Roman" w:cs="Times New Roman"/>
          <w:color w:val="222222"/>
          <w:kern w:val="0"/>
          <w:sz w:val="14"/>
          <w:szCs w:val="14"/>
          <w:lang w:val="en-US" w:eastAsia="it-IT"/>
          <w14:ligatures w14:val="none"/>
        </w:rPr>
        <w:t>    </w:t>
      </w:r>
      <w:proofErr w:type="gramStart"/>
      <w:r w:rsidRPr="00C26083">
        <w:rPr>
          <w:rFonts w:ascii="Times New Roman" w:eastAsia="Times New Roman" w:hAnsi="Times New Roman" w:cs="Times New Roman"/>
          <w:color w:val="222222"/>
          <w:kern w:val="0"/>
          <w:sz w:val="14"/>
          <w:szCs w:val="14"/>
          <w:lang w:val="en-US" w:eastAsia="it-IT"/>
          <w14:ligatures w14:val="none"/>
        </w:rPr>
        <w:t>   </w:t>
      </w:r>
      <w:r w:rsidRPr="00C26083">
        <w:rPr>
          <w:rFonts w:ascii="Calibri" w:eastAsia="Times New Roman" w:hAnsi="Calibri" w:cs="Calibri"/>
          <w:color w:val="222222"/>
          <w:kern w:val="0"/>
          <w:sz w:val="24"/>
          <w:szCs w:val="24"/>
          <w:lang w:val="en-US" w:eastAsia="it-IT"/>
          <w14:ligatures w14:val="none"/>
        </w:rPr>
        <w:t>“</w:t>
      </w:r>
      <w:proofErr w:type="gramEnd"/>
      <w:r w:rsidRPr="00C26083">
        <w:rPr>
          <w:rFonts w:ascii="Calibri" w:eastAsia="Times New Roman" w:hAnsi="Calibri" w:cs="Calibri"/>
          <w:i/>
          <w:iCs/>
          <w:color w:val="222222"/>
          <w:kern w:val="0"/>
          <w:sz w:val="24"/>
          <w:szCs w:val="24"/>
          <w:lang w:val="en-US" w:eastAsia="it-IT"/>
          <w14:ligatures w14:val="none"/>
        </w:rPr>
        <w:t>Elementa</w:t>
      </w:r>
      <w:r w:rsidRPr="00C26083">
        <w:rPr>
          <w:rFonts w:ascii="Calibri" w:eastAsia="Times New Roman" w:hAnsi="Calibri" w:cs="Calibri"/>
          <w:color w:val="222222"/>
          <w:kern w:val="0"/>
          <w:sz w:val="24"/>
          <w:szCs w:val="24"/>
          <w:lang w:val="en-US" w:eastAsia="it-IT"/>
          <w14:ligatures w14:val="none"/>
        </w:rPr>
        <w:t>l” – </w:t>
      </w:r>
      <w:r w:rsidRPr="00C26083">
        <w:rPr>
          <w:rFonts w:ascii="Calibri" w:eastAsia="Times New Roman" w:hAnsi="Calibri" w:cs="Calibri"/>
          <w:b/>
          <w:bCs/>
          <w:color w:val="222222"/>
          <w:kern w:val="0"/>
          <w:sz w:val="24"/>
          <w:szCs w:val="24"/>
          <w:lang w:val="en-US" w:eastAsia="it-IT"/>
          <w14:ligatures w14:val="none"/>
        </w:rPr>
        <w:t>Peter Sohn</w:t>
      </w:r>
      <w:r w:rsidRPr="00C26083">
        <w:rPr>
          <w:rFonts w:ascii="Calibri" w:eastAsia="Times New Roman" w:hAnsi="Calibri" w:cs="Calibri"/>
          <w:color w:val="222222"/>
          <w:kern w:val="0"/>
          <w:sz w:val="24"/>
          <w:szCs w:val="24"/>
          <w:lang w:val="en-US" w:eastAsia="it-IT"/>
          <w14:ligatures w14:val="none"/>
        </w:rPr>
        <w:t> (</w:t>
      </w:r>
      <w:proofErr w:type="spellStart"/>
      <w:r w:rsidRPr="00C26083">
        <w:rPr>
          <w:rFonts w:ascii="Calibri" w:eastAsia="Times New Roman" w:hAnsi="Calibri" w:cs="Calibri"/>
          <w:color w:val="222222"/>
          <w:kern w:val="0"/>
          <w:sz w:val="24"/>
          <w:szCs w:val="24"/>
          <w:lang w:val="en-US" w:eastAsia="it-IT"/>
          <w14:ligatures w14:val="none"/>
        </w:rPr>
        <w:t>regista</w:t>
      </w:r>
      <w:proofErr w:type="spellEnd"/>
      <w:r w:rsidRPr="00C26083">
        <w:rPr>
          <w:rFonts w:ascii="Calibri" w:eastAsia="Times New Roman" w:hAnsi="Calibri" w:cs="Calibri"/>
          <w:color w:val="222222"/>
          <w:kern w:val="0"/>
          <w:sz w:val="24"/>
          <w:szCs w:val="24"/>
          <w:lang w:val="en-US" w:eastAsia="it-IT"/>
          <w14:ligatures w14:val="none"/>
        </w:rPr>
        <w:t>)</w:t>
      </w:r>
    </w:p>
    <w:p w14:paraId="00E843EA" w14:textId="77777777" w:rsidR="00C26083" w:rsidRPr="00C26083" w:rsidRDefault="00C26083" w:rsidP="00C26083">
      <w:pPr>
        <w:shd w:val="clear" w:color="auto" w:fill="FFFFFF"/>
        <w:spacing w:after="0" w:line="253" w:lineRule="atLeast"/>
        <w:ind w:left="720"/>
        <w:jc w:val="both"/>
        <w:rPr>
          <w:rFonts w:ascii="Calibri" w:eastAsia="Times New Roman" w:hAnsi="Calibri" w:cs="Calibri"/>
          <w:color w:val="222222"/>
          <w:kern w:val="0"/>
          <w:lang w:val="en-US" w:eastAsia="it-IT"/>
          <w14:ligatures w14:val="none"/>
        </w:rPr>
      </w:pPr>
      <w:r w:rsidRPr="00C26083">
        <w:rPr>
          <w:rFonts w:ascii="Symbol" w:eastAsia="Times New Roman" w:hAnsi="Symbol" w:cs="Calibri"/>
          <w:color w:val="222222"/>
          <w:kern w:val="0"/>
          <w:sz w:val="24"/>
          <w:szCs w:val="24"/>
          <w:lang w:val="en-US" w:eastAsia="it-IT"/>
          <w14:ligatures w14:val="none"/>
        </w:rPr>
        <w:t>·</w:t>
      </w:r>
      <w:r w:rsidRPr="00C26083">
        <w:rPr>
          <w:rFonts w:ascii="Times New Roman" w:eastAsia="Times New Roman" w:hAnsi="Times New Roman" w:cs="Times New Roman"/>
          <w:color w:val="222222"/>
          <w:kern w:val="0"/>
          <w:sz w:val="14"/>
          <w:szCs w:val="14"/>
          <w:lang w:val="en-US" w:eastAsia="it-IT"/>
          <w14:ligatures w14:val="none"/>
        </w:rPr>
        <w:t>    </w:t>
      </w:r>
      <w:proofErr w:type="gramStart"/>
      <w:r w:rsidRPr="00C26083">
        <w:rPr>
          <w:rFonts w:ascii="Times New Roman" w:eastAsia="Times New Roman" w:hAnsi="Times New Roman" w:cs="Times New Roman"/>
          <w:color w:val="222222"/>
          <w:kern w:val="0"/>
          <w:sz w:val="14"/>
          <w:szCs w:val="14"/>
          <w:lang w:val="en-US" w:eastAsia="it-IT"/>
          <w14:ligatures w14:val="none"/>
        </w:rPr>
        <w:t>   </w:t>
      </w:r>
      <w:r w:rsidRPr="00C26083">
        <w:rPr>
          <w:rFonts w:ascii="Calibri" w:eastAsia="Times New Roman" w:hAnsi="Calibri" w:cs="Calibri"/>
          <w:color w:val="222222"/>
          <w:kern w:val="0"/>
          <w:sz w:val="24"/>
          <w:szCs w:val="24"/>
          <w:lang w:val="en-US" w:eastAsia="it-IT"/>
          <w14:ligatures w14:val="none"/>
        </w:rPr>
        <w:t>“</w:t>
      </w:r>
      <w:proofErr w:type="gramEnd"/>
      <w:r w:rsidRPr="00C26083">
        <w:rPr>
          <w:rFonts w:ascii="Calibri" w:eastAsia="Times New Roman" w:hAnsi="Calibri" w:cs="Calibri"/>
          <w:i/>
          <w:iCs/>
          <w:color w:val="222222"/>
          <w:kern w:val="0"/>
          <w:sz w:val="24"/>
          <w:szCs w:val="24"/>
          <w:lang w:val="en-US" w:eastAsia="it-IT"/>
          <w14:ligatures w14:val="none"/>
        </w:rPr>
        <w:t>Spider-Man: Across the Spider-Verse”</w:t>
      </w:r>
      <w:r w:rsidRPr="00C26083">
        <w:rPr>
          <w:rFonts w:ascii="Calibri" w:eastAsia="Times New Roman" w:hAnsi="Calibri" w:cs="Calibri"/>
          <w:color w:val="222222"/>
          <w:kern w:val="0"/>
          <w:sz w:val="24"/>
          <w:szCs w:val="24"/>
          <w:lang w:val="en-US" w:eastAsia="it-IT"/>
          <w14:ligatures w14:val="none"/>
        </w:rPr>
        <w:t> – </w:t>
      </w:r>
      <w:r w:rsidRPr="00C26083">
        <w:rPr>
          <w:rFonts w:ascii="Calibri" w:eastAsia="Times New Roman" w:hAnsi="Calibri" w:cs="Calibri"/>
          <w:b/>
          <w:bCs/>
          <w:color w:val="222222"/>
          <w:kern w:val="0"/>
          <w:sz w:val="24"/>
          <w:szCs w:val="24"/>
          <w:lang w:val="en-US" w:eastAsia="it-IT"/>
          <w14:ligatures w14:val="none"/>
        </w:rPr>
        <w:t>Joaquim Dos Santos</w:t>
      </w:r>
      <w:r w:rsidRPr="00C26083">
        <w:rPr>
          <w:rFonts w:ascii="Calibri" w:eastAsia="Times New Roman" w:hAnsi="Calibri" w:cs="Calibri"/>
          <w:color w:val="222222"/>
          <w:kern w:val="0"/>
          <w:sz w:val="24"/>
          <w:szCs w:val="24"/>
          <w:lang w:val="en-US" w:eastAsia="it-IT"/>
          <w14:ligatures w14:val="none"/>
        </w:rPr>
        <w:t> (</w:t>
      </w:r>
      <w:proofErr w:type="spellStart"/>
      <w:r w:rsidRPr="00C26083">
        <w:rPr>
          <w:rFonts w:ascii="Calibri" w:eastAsia="Times New Roman" w:hAnsi="Calibri" w:cs="Calibri"/>
          <w:color w:val="222222"/>
          <w:kern w:val="0"/>
          <w:sz w:val="24"/>
          <w:szCs w:val="24"/>
          <w:lang w:val="en-US" w:eastAsia="it-IT"/>
          <w14:ligatures w14:val="none"/>
        </w:rPr>
        <w:t>regista</w:t>
      </w:r>
      <w:proofErr w:type="spellEnd"/>
      <w:r w:rsidRPr="00C26083">
        <w:rPr>
          <w:rFonts w:ascii="Calibri" w:eastAsia="Times New Roman" w:hAnsi="Calibri" w:cs="Calibri"/>
          <w:color w:val="222222"/>
          <w:kern w:val="0"/>
          <w:sz w:val="24"/>
          <w:szCs w:val="24"/>
          <w:lang w:val="en-US" w:eastAsia="it-IT"/>
          <w14:ligatures w14:val="none"/>
        </w:rPr>
        <w:t>)</w:t>
      </w:r>
    </w:p>
    <w:p w14:paraId="69822A04" w14:textId="77777777" w:rsidR="00C26083" w:rsidRPr="00C26083" w:rsidRDefault="00C26083" w:rsidP="00C26083">
      <w:pPr>
        <w:shd w:val="clear" w:color="auto" w:fill="FFFFFF"/>
        <w:spacing w:after="0" w:line="253" w:lineRule="atLeast"/>
        <w:ind w:left="720"/>
        <w:jc w:val="both"/>
        <w:rPr>
          <w:rFonts w:ascii="Calibri" w:eastAsia="Times New Roman" w:hAnsi="Calibri" w:cs="Calibri"/>
          <w:color w:val="222222"/>
          <w:kern w:val="0"/>
          <w:lang w:eastAsia="it-IT"/>
          <w14:ligatures w14:val="none"/>
        </w:rPr>
      </w:pPr>
      <w:r w:rsidRPr="00C26083">
        <w:rPr>
          <w:rFonts w:ascii="Symbol" w:eastAsia="Times New Roman" w:hAnsi="Symbol" w:cs="Calibri"/>
          <w:color w:val="222222"/>
          <w:kern w:val="0"/>
          <w:sz w:val="24"/>
          <w:szCs w:val="24"/>
          <w:lang w:val="en-US" w:eastAsia="it-IT"/>
          <w14:ligatures w14:val="none"/>
        </w:rPr>
        <w:t>·</w:t>
      </w:r>
      <w:r w:rsidRPr="00C26083">
        <w:rPr>
          <w:rFonts w:ascii="Times New Roman" w:eastAsia="Times New Roman" w:hAnsi="Times New Roman" w:cs="Times New Roman"/>
          <w:color w:val="222222"/>
          <w:kern w:val="0"/>
          <w:sz w:val="14"/>
          <w:szCs w:val="14"/>
          <w:lang w:eastAsia="it-IT"/>
          <w14:ligatures w14:val="none"/>
        </w:rPr>
        <w:t>    </w:t>
      </w:r>
      <w:proofErr w:type="gramStart"/>
      <w:r w:rsidRPr="00C26083">
        <w:rPr>
          <w:rFonts w:ascii="Times New Roman" w:eastAsia="Times New Roman" w:hAnsi="Times New Roman" w:cs="Times New Roman"/>
          <w:color w:val="222222"/>
          <w:kern w:val="0"/>
          <w:sz w:val="14"/>
          <w:szCs w:val="14"/>
          <w:lang w:eastAsia="it-IT"/>
          <w14:ligatures w14:val="none"/>
        </w:rPr>
        <w:t>   </w:t>
      </w:r>
      <w:r w:rsidRPr="00C26083">
        <w:rPr>
          <w:rFonts w:ascii="Calibri" w:eastAsia="Times New Roman" w:hAnsi="Calibri" w:cs="Calibri"/>
          <w:color w:val="222222"/>
          <w:kern w:val="0"/>
          <w:sz w:val="24"/>
          <w:szCs w:val="24"/>
          <w:lang w:eastAsia="it-IT"/>
          <w14:ligatures w14:val="none"/>
        </w:rPr>
        <w:t>“</w:t>
      </w:r>
      <w:proofErr w:type="gramEnd"/>
      <w:r w:rsidRPr="00C26083">
        <w:rPr>
          <w:rFonts w:ascii="Calibri" w:eastAsia="Times New Roman" w:hAnsi="Calibri" w:cs="Calibri"/>
          <w:i/>
          <w:iCs/>
          <w:color w:val="222222"/>
          <w:kern w:val="0"/>
          <w:sz w:val="24"/>
          <w:szCs w:val="24"/>
          <w:lang w:eastAsia="it-IT"/>
          <w14:ligatures w14:val="none"/>
        </w:rPr>
        <w:t>Il mio amico robot</w:t>
      </w:r>
      <w:r w:rsidRPr="00C26083">
        <w:rPr>
          <w:rFonts w:ascii="Calibri" w:eastAsia="Times New Roman" w:hAnsi="Calibri" w:cs="Calibri"/>
          <w:color w:val="222222"/>
          <w:kern w:val="0"/>
          <w:sz w:val="24"/>
          <w:szCs w:val="24"/>
          <w:lang w:eastAsia="it-IT"/>
          <w14:ligatures w14:val="none"/>
        </w:rPr>
        <w:t>” – </w:t>
      </w:r>
      <w:r w:rsidRPr="00C26083">
        <w:rPr>
          <w:rFonts w:ascii="Calibri" w:eastAsia="Times New Roman" w:hAnsi="Calibri" w:cs="Calibri"/>
          <w:b/>
          <w:bCs/>
          <w:color w:val="222222"/>
          <w:kern w:val="0"/>
          <w:sz w:val="24"/>
          <w:szCs w:val="24"/>
          <w:lang w:eastAsia="it-IT"/>
          <w14:ligatures w14:val="none"/>
        </w:rPr>
        <w:t>Pablo Berger</w:t>
      </w:r>
      <w:r w:rsidRPr="00C26083">
        <w:rPr>
          <w:rFonts w:ascii="Calibri" w:eastAsia="Times New Roman" w:hAnsi="Calibri" w:cs="Calibri"/>
          <w:color w:val="222222"/>
          <w:kern w:val="0"/>
          <w:sz w:val="24"/>
          <w:szCs w:val="24"/>
          <w:lang w:eastAsia="it-IT"/>
          <w14:ligatures w14:val="none"/>
        </w:rPr>
        <w:t>(regista)</w:t>
      </w:r>
    </w:p>
    <w:p w14:paraId="4192DCA2" w14:textId="77777777" w:rsidR="00C26083" w:rsidRPr="00C26083" w:rsidRDefault="00C26083" w:rsidP="00C26083">
      <w:pPr>
        <w:shd w:val="clear" w:color="auto" w:fill="FFFFFF"/>
        <w:spacing w:after="0" w:line="253" w:lineRule="atLeast"/>
        <w:ind w:left="720"/>
        <w:jc w:val="both"/>
        <w:rPr>
          <w:rFonts w:ascii="Calibri" w:eastAsia="Times New Roman" w:hAnsi="Calibri" w:cs="Calibri"/>
          <w:color w:val="222222"/>
          <w:kern w:val="0"/>
          <w:lang w:eastAsia="it-IT"/>
          <w14:ligatures w14:val="none"/>
        </w:rPr>
      </w:pPr>
      <w:r w:rsidRPr="00C26083">
        <w:rPr>
          <w:rFonts w:ascii="Symbol" w:eastAsia="Times New Roman" w:hAnsi="Symbol" w:cs="Calibri"/>
          <w:color w:val="222222"/>
          <w:kern w:val="0"/>
          <w:sz w:val="24"/>
          <w:szCs w:val="24"/>
          <w:lang w:val="en-US" w:eastAsia="it-IT"/>
          <w14:ligatures w14:val="none"/>
        </w:rPr>
        <w:t>·</w:t>
      </w:r>
      <w:r w:rsidRPr="00C26083">
        <w:rPr>
          <w:rFonts w:ascii="Times New Roman" w:eastAsia="Times New Roman" w:hAnsi="Times New Roman" w:cs="Times New Roman"/>
          <w:color w:val="222222"/>
          <w:kern w:val="0"/>
          <w:sz w:val="14"/>
          <w:szCs w:val="14"/>
          <w:lang w:eastAsia="it-IT"/>
          <w14:ligatures w14:val="none"/>
        </w:rPr>
        <w:t>    </w:t>
      </w:r>
      <w:proofErr w:type="gramStart"/>
      <w:r w:rsidRPr="00C26083">
        <w:rPr>
          <w:rFonts w:ascii="Times New Roman" w:eastAsia="Times New Roman" w:hAnsi="Times New Roman" w:cs="Times New Roman"/>
          <w:color w:val="222222"/>
          <w:kern w:val="0"/>
          <w:sz w:val="14"/>
          <w:szCs w:val="14"/>
          <w:lang w:eastAsia="it-IT"/>
          <w14:ligatures w14:val="none"/>
        </w:rPr>
        <w:t>   </w:t>
      </w:r>
      <w:r w:rsidRPr="00C26083">
        <w:rPr>
          <w:rFonts w:ascii="Calibri" w:eastAsia="Times New Roman" w:hAnsi="Calibri" w:cs="Calibri"/>
          <w:color w:val="222222"/>
          <w:kern w:val="0"/>
          <w:sz w:val="24"/>
          <w:szCs w:val="24"/>
          <w:lang w:eastAsia="it-IT"/>
          <w14:ligatures w14:val="none"/>
        </w:rPr>
        <w:t>“</w:t>
      </w:r>
      <w:proofErr w:type="gramEnd"/>
      <w:r w:rsidRPr="00C26083">
        <w:rPr>
          <w:rFonts w:ascii="Calibri" w:eastAsia="Times New Roman" w:hAnsi="Calibri" w:cs="Calibri"/>
          <w:i/>
          <w:iCs/>
          <w:color w:val="222222"/>
          <w:kern w:val="0"/>
          <w:sz w:val="24"/>
          <w:szCs w:val="24"/>
          <w:lang w:eastAsia="it-IT"/>
          <w14:ligatures w14:val="none"/>
        </w:rPr>
        <w:t>Il ragazzo e l’airone</w:t>
      </w:r>
      <w:r w:rsidRPr="00C26083">
        <w:rPr>
          <w:rFonts w:ascii="Calibri" w:eastAsia="Times New Roman" w:hAnsi="Calibri" w:cs="Calibri"/>
          <w:color w:val="222222"/>
          <w:kern w:val="0"/>
          <w:sz w:val="24"/>
          <w:szCs w:val="24"/>
          <w:lang w:eastAsia="it-IT"/>
          <w14:ligatures w14:val="none"/>
        </w:rPr>
        <w:t>” – lead creative TBC</w:t>
      </w:r>
    </w:p>
    <w:p w14:paraId="3A26F77D"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03F13893"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i/>
          <w:iCs/>
          <w:color w:val="222222"/>
          <w:kern w:val="0"/>
          <w:sz w:val="24"/>
          <w:szCs w:val="24"/>
          <w:lang w:eastAsia="it-IT"/>
          <w14:ligatures w14:val="none"/>
        </w:rPr>
        <w:t xml:space="preserve">"La stagione dei premi è uno dei periodi più emozionanti dell'anno </w:t>
      </w:r>
      <w:r w:rsidRPr="00C26083">
        <w:rPr>
          <w:rFonts w:ascii="Calibri" w:eastAsia="Times New Roman" w:hAnsi="Calibri" w:cs="Calibri"/>
          <w:color w:val="222222"/>
          <w:kern w:val="0"/>
          <w:sz w:val="24"/>
          <w:szCs w:val="24"/>
          <w:lang w:eastAsia="it-IT"/>
          <w14:ligatures w14:val="none"/>
        </w:rPr>
        <w:t xml:space="preserve">– spiega la direttrice del simposio, dott.ssa </w:t>
      </w:r>
      <w:r w:rsidRPr="00C26083">
        <w:rPr>
          <w:rFonts w:ascii="Calibri" w:eastAsia="Times New Roman" w:hAnsi="Calibri" w:cs="Calibri"/>
          <w:b/>
          <w:bCs/>
          <w:color w:val="222222"/>
          <w:kern w:val="0"/>
          <w:sz w:val="24"/>
          <w:szCs w:val="24"/>
          <w:lang w:eastAsia="it-IT"/>
          <w14:ligatures w14:val="none"/>
        </w:rPr>
        <w:t>Maria Elena Gutierrez</w:t>
      </w:r>
      <w:r w:rsidRPr="00C26083">
        <w:rPr>
          <w:rFonts w:ascii="Calibri" w:eastAsia="Times New Roman" w:hAnsi="Calibri" w:cs="Calibri"/>
          <w:color w:val="222222"/>
          <w:kern w:val="0"/>
          <w:sz w:val="24"/>
          <w:szCs w:val="24"/>
          <w:lang w:eastAsia="it-IT"/>
          <w14:ligatures w14:val="none"/>
        </w:rPr>
        <w:t xml:space="preserve"> -</w:t>
      </w:r>
      <w:r w:rsidRPr="00C26083">
        <w:rPr>
          <w:rFonts w:ascii="Calibri" w:eastAsia="Times New Roman" w:hAnsi="Calibri" w:cs="Calibri"/>
          <w:i/>
          <w:iCs/>
          <w:color w:val="222222"/>
          <w:kern w:val="0"/>
          <w:sz w:val="24"/>
          <w:szCs w:val="24"/>
          <w:lang w:eastAsia="it-IT"/>
          <w14:ligatures w14:val="none"/>
        </w:rPr>
        <w:t xml:space="preserve"> Sono entusiasta che VIEW Conference possa offrire anche quest’anno delle imperdibili occasioni di incontro e interazione con questi autori straordinari. Si tratta di un autentico privilegio poter riunire tanto talento nella stessa location, seppur virtuale, e nello stesso momento! Non riesco a pensare a un modo migliore per celebrare i grandi risultati ottenuti nell’anno passato dal settore Animazione</w:t>
      </w:r>
      <w:r w:rsidRPr="00C26083">
        <w:rPr>
          <w:rFonts w:ascii="Calibri" w:eastAsia="Times New Roman" w:hAnsi="Calibri" w:cs="Calibri"/>
          <w:color w:val="222222"/>
          <w:kern w:val="0"/>
          <w:sz w:val="24"/>
          <w:szCs w:val="24"/>
          <w:lang w:eastAsia="it-IT"/>
          <w14:ligatures w14:val="none"/>
        </w:rPr>
        <w:t>!”.</w:t>
      </w:r>
    </w:p>
    <w:p w14:paraId="581421CA"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176119AD"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Per saperne di più sul VFX Festival 2024:</w:t>
      </w:r>
      <w:r w:rsidRPr="00C26083">
        <w:rPr>
          <w:rFonts w:ascii="Calibri" w:eastAsia="Times New Roman" w:hAnsi="Calibri" w:cs="Calibri"/>
          <w:color w:val="222222"/>
          <w:kern w:val="0"/>
          <w:sz w:val="24"/>
          <w:szCs w:val="24"/>
          <w:lang w:eastAsia="it-IT"/>
          <w14:ligatures w14:val="none"/>
        </w:rPr>
        <w:t xml:space="preserve"> </w:t>
      </w:r>
      <w:hyperlink r:id="rId6" w:tgtFrame="_blank" w:history="1">
        <w:r w:rsidRPr="00C26083">
          <w:rPr>
            <w:rFonts w:ascii="Calibri" w:eastAsia="Times New Roman" w:hAnsi="Calibri" w:cs="Calibri"/>
            <w:color w:val="0000FF"/>
            <w:kern w:val="0"/>
            <w:sz w:val="24"/>
            <w:szCs w:val="24"/>
            <w:u w:val="single"/>
            <w:lang w:eastAsia="it-IT"/>
            <w14:ligatures w14:val="none"/>
          </w:rPr>
          <w:t>https://www.thevfxfestival.com</w:t>
        </w:r>
      </w:hyperlink>
      <w:r w:rsidRPr="00C26083">
        <w:rPr>
          <w:rFonts w:ascii="Calibri" w:eastAsia="Times New Roman" w:hAnsi="Calibri" w:cs="Calibri"/>
          <w:color w:val="222222"/>
          <w:kern w:val="0"/>
          <w:sz w:val="24"/>
          <w:szCs w:val="24"/>
          <w:lang w:eastAsia="it-IT"/>
          <w14:ligatures w14:val="none"/>
        </w:rPr>
        <w:t xml:space="preserve"> </w:t>
      </w:r>
    </w:p>
    <w:p w14:paraId="0322CCC8"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6916BA58"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Nick Bruno</w:t>
      </w:r>
    </w:p>
    <w:p w14:paraId="27F7A9D3"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633AC4B0"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xml:space="preserve">Regista e animatore americano precedentemente in forze a </w:t>
      </w:r>
      <w:r w:rsidRPr="00C26083">
        <w:rPr>
          <w:rFonts w:ascii="Calibri" w:eastAsia="Times New Roman" w:hAnsi="Calibri" w:cs="Calibri"/>
          <w:b/>
          <w:bCs/>
          <w:color w:val="222222"/>
          <w:kern w:val="0"/>
          <w:sz w:val="24"/>
          <w:szCs w:val="24"/>
          <w:lang w:eastAsia="it-IT"/>
          <w14:ligatures w14:val="none"/>
        </w:rPr>
        <w:t xml:space="preserve">Blue </w:t>
      </w:r>
      <w:proofErr w:type="spellStart"/>
      <w:r w:rsidRPr="00C26083">
        <w:rPr>
          <w:rFonts w:ascii="Calibri" w:eastAsia="Times New Roman" w:hAnsi="Calibri" w:cs="Calibri"/>
          <w:b/>
          <w:bCs/>
          <w:color w:val="222222"/>
          <w:kern w:val="0"/>
          <w:sz w:val="24"/>
          <w:szCs w:val="24"/>
          <w:lang w:eastAsia="it-IT"/>
          <w14:ligatures w14:val="none"/>
        </w:rPr>
        <w:t>Sky</w:t>
      </w:r>
      <w:proofErr w:type="spellEnd"/>
      <w:r w:rsidRPr="00C26083">
        <w:rPr>
          <w:rFonts w:ascii="Calibri" w:eastAsia="Times New Roman" w:hAnsi="Calibri" w:cs="Calibri"/>
          <w:b/>
          <w:bCs/>
          <w:color w:val="222222"/>
          <w:kern w:val="0"/>
          <w:sz w:val="24"/>
          <w:szCs w:val="24"/>
          <w:lang w:eastAsia="it-IT"/>
          <w14:ligatures w14:val="none"/>
        </w:rPr>
        <w:t xml:space="preserve"> Studios</w:t>
      </w:r>
      <w:r w:rsidRPr="00C26083">
        <w:rPr>
          <w:rFonts w:ascii="Calibri" w:eastAsia="Times New Roman" w:hAnsi="Calibri" w:cs="Calibri"/>
          <w:color w:val="222222"/>
          <w:kern w:val="0"/>
          <w:sz w:val="24"/>
          <w:szCs w:val="24"/>
          <w:lang w:eastAsia="it-IT"/>
          <w14:ligatures w14:val="none"/>
        </w:rPr>
        <w:t>, ha da poco visto il debutto del suo secondo film “</w:t>
      </w:r>
      <w:proofErr w:type="spellStart"/>
      <w:r w:rsidRPr="00C26083">
        <w:rPr>
          <w:rFonts w:ascii="Calibri" w:eastAsia="Times New Roman" w:hAnsi="Calibri" w:cs="Calibri"/>
          <w:i/>
          <w:iCs/>
          <w:color w:val="222222"/>
          <w:kern w:val="0"/>
          <w:sz w:val="24"/>
          <w:szCs w:val="24"/>
          <w:lang w:eastAsia="it-IT"/>
          <w14:ligatures w14:val="none"/>
        </w:rPr>
        <w:t>Nimon</w:t>
      </w:r>
      <w:r w:rsidRPr="00C26083">
        <w:rPr>
          <w:rFonts w:ascii="Calibri" w:eastAsia="Times New Roman" w:hAnsi="Calibri" w:cs="Calibri"/>
          <w:color w:val="222222"/>
          <w:kern w:val="0"/>
          <w:sz w:val="24"/>
          <w:szCs w:val="24"/>
          <w:lang w:eastAsia="it-IT"/>
          <w14:ligatures w14:val="none"/>
        </w:rPr>
        <w:t>a</w:t>
      </w:r>
      <w:proofErr w:type="spellEnd"/>
      <w:r w:rsidRPr="00C26083">
        <w:rPr>
          <w:rFonts w:ascii="Calibri" w:eastAsia="Times New Roman" w:hAnsi="Calibri" w:cs="Calibri"/>
          <w:color w:val="222222"/>
          <w:kern w:val="0"/>
          <w:sz w:val="24"/>
          <w:szCs w:val="24"/>
          <w:lang w:eastAsia="it-IT"/>
          <w14:ligatures w14:val="none"/>
        </w:rPr>
        <w:t xml:space="preserve">”, basato sul popolare graphic </w:t>
      </w:r>
      <w:proofErr w:type="spellStart"/>
      <w:r w:rsidRPr="00C26083">
        <w:rPr>
          <w:rFonts w:ascii="Calibri" w:eastAsia="Times New Roman" w:hAnsi="Calibri" w:cs="Calibri"/>
          <w:color w:val="222222"/>
          <w:kern w:val="0"/>
          <w:sz w:val="24"/>
          <w:szCs w:val="24"/>
          <w:lang w:eastAsia="it-IT"/>
          <w14:ligatures w14:val="none"/>
        </w:rPr>
        <w:t>novel</w:t>
      </w:r>
      <w:proofErr w:type="spellEnd"/>
      <w:r w:rsidRPr="00C26083">
        <w:rPr>
          <w:rFonts w:ascii="Calibri" w:eastAsia="Times New Roman" w:hAnsi="Calibri" w:cs="Calibri"/>
          <w:color w:val="222222"/>
          <w:kern w:val="0"/>
          <w:sz w:val="24"/>
          <w:szCs w:val="24"/>
          <w:lang w:eastAsia="it-IT"/>
          <w14:ligatures w14:val="none"/>
        </w:rPr>
        <w:t xml:space="preserve"> omonimo di </w:t>
      </w:r>
      <w:r w:rsidRPr="00C26083">
        <w:rPr>
          <w:rFonts w:ascii="Calibri" w:eastAsia="Times New Roman" w:hAnsi="Calibri" w:cs="Calibri"/>
          <w:b/>
          <w:bCs/>
          <w:color w:val="222222"/>
          <w:kern w:val="0"/>
          <w:sz w:val="24"/>
          <w:szCs w:val="24"/>
          <w:lang w:eastAsia="it-IT"/>
          <w14:ligatures w14:val="none"/>
        </w:rPr>
        <w:t>ND Stevenson</w:t>
      </w:r>
      <w:r w:rsidRPr="00C26083">
        <w:rPr>
          <w:rFonts w:ascii="Calibri" w:eastAsia="Times New Roman" w:hAnsi="Calibri" w:cs="Calibri"/>
          <w:color w:val="222222"/>
          <w:kern w:val="0"/>
          <w:sz w:val="24"/>
          <w:szCs w:val="24"/>
          <w:lang w:eastAsia="it-IT"/>
          <w14:ligatures w14:val="none"/>
        </w:rPr>
        <w:t xml:space="preserve">. Nato e cresciuto a </w:t>
      </w:r>
      <w:proofErr w:type="spellStart"/>
      <w:r w:rsidRPr="00C26083">
        <w:rPr>
          <w:rFonts w:ascii="Calibri" w:eastAsia="Times New Roman" w:hAnsi="Calibri" w:cs="Calibri"/>
          <w:color w:val="222222"/>
          <w:kern w:val="0"/>
          <w:sz w:val="24"/>
          <w:szCs w:val="24"/>
          <w:lang w:eastAsia="it-IT"/>
          <w14:ligatures w14:val="none"/>
        </w:rPr>
        <w:t>Mohegan</w:t>
      </w:r>
      <w:proofErr w:type="spellEnd"/>
      <w:r w:rsidRPr="00C26083">
        <w:rPr>
          <w:rFonts w:ascii="Calibri" w:eastAsia="Times New Roman" w:hAnsi="Calibri" w:cs="Calibri"/>
          <w:color w:val="222222"/>
          <w:kern w:val="0"/>
          <w:sz w:val="24"/>
          <w:szCs w:val="24"/>
          <w:lang w:eastAsia="it-IT"/>
          <w14:ligatures w14:val="none"/>
        </w:rPr>
        <w:t xml:space="preserve"> Lake, NY, USA, dove già in tenera età ha imparato a combinare il suo amore per il disegno e il cinema intraprendendo una carriera nell’animazione. Ha studiato illustrazione e belle arti all’</w:t>
      </w:r>
      <w:proofErr w:type="spellStart"/>
      <w:r w:rsidRPr="00C26083">
        <w:rPr>
          <w:rFonts w:ascii="Calibri" w:eastAsia="Times New Roman" w:hAnsi="Calibri" w:cs="Calibri"/>
          <w:color w:val="222222"/>
          <w:kern w:val="0"/>
          <w:sz w:val="24"/>
          <w:szCs w:val="24"/>
          <w:lang w:eastAsia="it-IT"/>
          <w14:ligatures w14:val="none"/>
        </w:rPr>
        <w:t>UMass</w:t>
      </w:r>
      <w:proofErr w:type="spellEnd"/>
      <w:r w:rsidRPr="00C26083">
        <w:rPr>
          <w:rFonts w:ascii="Calibri" w:eastAsia="Times New Roman" w:hAnsi="Calibri" w:cs="Calibri"/>
          <w:color w:val="222222"/>
          <w:kern w:val="0"/>
          <w:sz w:val="24"/>
          <w:szCs w:val="24"/>
          <w:lang w:eastAsia="it-IT"/>
          <w14:ligatures w14:val="none"/>
        </w:rPr>
        <w:t xml:space="preserve"> di Dartmouth e conseguito un Master alla New York University in computer grafica. Nel 2005, Bruno è entrato a far parte di Blue </w:t>
      </w:r>
      <w:proofErr w:type="spellStart"/>
      <w:r w:rsidRPr="00C26083">
        <w:rPr>
          <w:rFonts w:ascii="Calibri" w:eastAsia="Times New Roman" w:hAnsi="Calibri" w:cs="Calibri"/>
          <w:color w:val="222222"/>
          <w:kern w:val="0"/>
          <w:sz w:val="24"/>
          <w:szCs w:val="24"/>
          <w:lang w:eastAsia="it-IT"/>
          <w14:ligatures w14:val="none"/>
        </w:rPr>
        <w:t>Sky</w:t>
      </w:r>
      <w:proofErr w:type="spellEnd"/>
      <w:r w:rsidRPr="00C26083">
        <w:rPr>
          <w:rFonts w:ascii="Calibri" w:eastAsia="Times New Roman" w:hAnsi="Calibri" w:cs="Calibri"/>
          <w:color w:val="222222"/>
          <w:kern w:val="0"/>
          <w:sz w:val="24"/>
          <w:szCs w:val="24"/>
          <w:lang w:eastAsia="it-IT"/>
          <w14:ligatures w14:val="none"/>
        </w:rPr>
        <w:t xml:space="preserve"> Studios come animatore junior sul lungometraggio “</w:t>
      </w:r>
      <w:r w:rsidRPr="00C26083">
        <w:rPr>
          <w:rFonts w:ascii="Calibri" w:eastAsia="Times New Roman" w:hAnsi="Calibri" w:cs="Calibri"/>
          <w:i/>
          <w:iCs/>
          <w:color w:val="222222"/>
          <w:kern w:val="0"/>
          <w:sz w:val="24"/>
          <w:szCs w:val="24"/>
          <w:lang w:eastAsia="it-IT"/>
          <w14:ligatures w14:val="none"/>
        </w:rPr>
        <w:t>L’era glaciale 2 – Il disgelo</w:t>
      </w:r>
      <w:r w:rsidRPr="00C26083">
        <w:rPr>
          <w:rFonts w:ascii="Calibri" w:eastAsia="Times New Roman" w:hAnsi="Calibri" w:cs="Calibri"/>
          <w:color w:val="222222"/>
          <w:kern w:val="0"/>
          <w:sz w:val="24"/>
          <w:szCs w:val="24"/>
          <w:lang w:eastAsia="it-IT"/>
          <w14:ligatures w14:val="none"/>
        </w:rPr>
        <w:t>” (2006); più di recente ha diretto “</w:t>
      </w:r>
      <w:r w:rsidRPr="00C26083">
        <w:rPr>
          <w:rFonts w:ascii="Calibri" w:eastAsia="Times New Roman" w:hAnsi="Calibri" w:cs="Calibri"/>
          <w:i/>
          <w:iCs/>
          <w:color w:val="222222"/>
          <w:kern w:val="0"/>
          <w:sz w:val="24"/>
          <w:szCs w:val="24"/>
          <w:lang w:eastAsia="it-IT"/>
          <w14:ligatures w14:val="none"/>
        </w:rPr>
        <w:t>Spie sotto copertura</w:t>
      </w:r>
      <w:r w:rsidRPr="00C26083">
        <w:rPr>
          <w:rFonts w:ascii="Calibri" w:eastAsia="Times New Roman" w:hAnsi="Calibri" w:cs="Calibri"/>
          <w:color w:val="222222"/>
          <w:kern w:val="0"/>
          <w:sz w:val="24"/>
          <w:szCs w:val="24"/>
          <w:lang w:eastAsia="it-IT"/>
          <w14:ligatures w14:val="none"/>
        </w:rPr>
        <w:t xml:space="preserve">” (2020) e ha pubblicato il graphic </w:t>
      </w:r>
      <w:proofErr w:type="spellStart"/>
      <w:r w:rsidRPr="00C26083">
        <w:rPr>
          <w:rFonts w:ascii="Calibri" w:eastAsia="Times New Roman" w:hAnsi="Calibri" w:cs="Calibri"/>
          <w:color w:val="222222"/>
          <w:kern w:val="0"/>
          <w:sz w:val="24"/>
          <w:szCs w:val="24"/>
          <w:lang w:eastAsia="it-IT"/>
          <w14:ligatures w14:val="none"/>
        </w:rPr>
        <w:t>novel</w:t>
      </w:r>
      <w:proofErr w:type="spellEnd"/>
      <w:r w:rsidRPr="00C26083">
        <w:rPr>
          <w:rFonts w:ascii="Calibri" w:eastAsia="Times New Roman" w:hAnsi="Calibri" w:cs="Calibri"/>
          <w:color w:val="222222"/>
          <w:kern w:val="0"/>
          <w:sz w:val="24"/>
          <w:szCs w:val="24"/>
          <w:lang w:eastAsia="it-IT"/>
          <w14:ligatures w14:val="none"/>
        </w:rPr>
        <w:t xml:space="preserve"> “</w:t>
      </w:r>
      <w:r w:rsidRPr="00C26083">
        <w:rPr>
          <w:rFonts w:ascii="Calibri" w:eastAsia="Times New Roman" w:hAnsi="Calibri" w:cs="Calibri"/>
          <w:i/>
          <w:iCs/>
          <w:color w:val="222222"/>
          <w:kern w:val="0"/>
          <w:sz w:val="24"/>
          <w:szCs w:val="24"/>
          <w:lang w:eastAsia="it-IT"/>
          <w14:ligatures w14:val="none"/>
        </w:rPr>
        <w:t xml:space="preserve">Urban </w:t>
      </w:r>
      <w:proofErr w:type="spellStart"/>
      <w:r w:rsidRPr="00C26083">
        <w:rPr>
          <w:rFonts w:ascii="Calibri" w:eastAsia="Times New Roman" w:hAnsi="Calibri" w:cs="Calibri"/>
          <w:i/>
          <w:iCs/>
          <w:color w:val="222222"/>
          <w:kern w:val="0"/>
          <w:sz w:val="24"/>
          <w:szCs w:val="24"/>
          <w:lang w:eastAsia="it-IT"/>
          <w14:ligatures w14:val="none"/>
        </w:rPr>
        <w:t>Legendz</w:t>
      </w:r>
      <w:proofErr w:type="spellEnd"/>
      <w:r w:rsidRPr="00C26083">
        <w:rPr>
          <w:rFonts w:ascii="Calibri" w:eastAsia="Times New Roman" w:hAnsi="Calibri" w:cs="Calibri"/>
          <w:color w:val="222222"/>
          <w:kern w:val="0"/>
          <w:sz w:val="24"/>
          <w:szCs w:val="24"/>
          <w:lang w:eastAsia="it-IT"/>
          <w14:ligatures w14:val="none"/>
        </w:rPr>
        <w:t>” (2019). Ulteriori suoi crediti nell’animazione includono “</w:t>
      </w:r>
      <w:r w:rsidRPr="00C26083">
        <w:rPr>
          <w:rFonts w:ascii="Calibri" w:eastAsia="Times New Roman" w:hAnsi="Calibri" w:cs="Calibri"/>
          <w:i/>
          <w:iCs/>
          <w:color w:val="222222"/>
          <w:kern w:val="0"/>
          <w:sz w:val="24"/>
          <w:szCs w:val="24"/>
          <w:lang w:eastAsia="it-IT"/>
          <w14:ligatures w14:val="none"/>
        </w:rPr>
        <w:t>Snoopy &amp; Friends- Il film dei Peanuts</w:t>
      </w:r>
      <w:r w:rsidRPr="00C26083">
        <w:rPr>
          <w:rFonts w:ascii="Calibri" w:eastAsia="Times New Roman" w:hAnsi="Calibri" w:cs="Calibri"/>
          <w:color w:val="222222"/>
          <w:kern w:val="0"/>
          <w:sz w:val="24"/>
          <w:szCs w:val="24"/>
          <w:lang w:eastAsia="it-IT"/>
          <w14:ligatures w14:val="none"/>
        </w:rPr>
        <w:t>” (2015), “</w:t>
      </w:r>
      <w:r w:rsidRPr="00C26083">
        <w:rPr>
          <w:rFonts w:ascii="Calibri" w:eastAsia="Times New Roman" w:hAnsi="Calibri" w:cs="Calibri"/>
          <w:i/>
          <w:iCs/>
          <w:color w:val="222222"/>
          <w:kern w:val="0"/>
          <w:sz w:val="24"/>
          <w:szCs w:val="24"/>
          <w:lang w:eastAsia="it-IT"/>
          <w14:ligatures w14:val="none"/>
        </w:rPr>
        <w:t>Ortone e il mondo dei Chi</w:t>
      </w:r>
      <w:r w:rsidRPr="00C26083">
        <w:rPr>
          <w:rFonts w:ascii="Calibri" w:eastAsia="Times New Roman" w:hAnsi="Calibri" w:cs="Calibri"/>
          <w:color w:val="222222"/>
          <w:kern w:val="0"/>
          <w:sz w:val="24"/>
          <w:szCs w:val="24"/>
          <w:lang w:eastAsia="it-IT"/>
          <w14:ligatures w14:val="none"/>
        </w:rPr>
        <w:t>” (2008), “</w:t>
      </w:r>
      <w:r w:rsidRPr="00C26083">
        <w:rPr>
          <w:rFonts w:ascii="Calibri" w:eastAsia="Times New Roman" w:hAnsi="Calibri" w:cs="Calibri"/>
          <w:i/>
          <w:iCs/>
          <w:color w:val="222222"/>
          <w:kern w:val="0"/>
          <w:sz w:val="24"/>
          <w:szCs w:val="24"/>
          <w:lang w:eastAsia="it-IT"/>
          <w14:ligatures w14:val="none"/>
        </w:rPr>
        <w:t>L’era glaciale 3- L’alba dei dinosauri</w:t>
      </w:r>
      <w:r w:rsidRPr="00C26083">
        <w:rPr>
          <w:rFonts w:ascii="Calibri" w:eastAsia="Times New Roman" w:hAnsi="Calibri" w:cs="Calibri"/>
          <w:color w:val="222222"/>
          <w:kern w:val="0"/>
          <w:sz w:val="24"/>
          <w:szCs w:val="24"/>
          <w:lang w:eastAsia="it-IT"/>
          <w14:ligatures w14:val="none"/>
        </w:rPr>
        <w:t>” (2009), “</w:t>
      </w:r>
      <w:r w:rsidRPr="00C26083">
        <w:rPr>
          <w:rFonts w:ascii="Calibri" w:eastAsia="Times New Roman" w:hAnsi="Calibri" w:cs="Calibri"/>
          <w:i/>
          <w:iCs/>
          <w:color w:val="222222"/>
          <w:kern w:val="0"/>
          <w:sz w:val="24"/>
          <w:szCs w:val="24"/>
          <w:lang w:eastAsia="it-IT"/>
          <w14:ligatures w14:val="none"/>
        </w:rPr>
        <w:t>Rio</w:t>
      </w:r>
      <w:r w:rsidRPr="00C26083">
        <w:rPr>
          <w:rFonts w:ascii="Calibri" w:eastAsia="Times New Roman" w:hAnsi="Calibri" w:cs="Calibri"/>
          <w:color w:val="222222"/>
          <w:kern w:val="0"/>
          <w:sz w:val="24"/>
          <w:szCs w:val="24"/>
          <w:lang w:eastAsia="it-IT"/>
          <w14:ligatures w14:val="none"/>
        </w:rPr>
        <w:t>” (2011), “</w:t>
      </w:r>
      <w:proofErr w:type="spellStart"/>
      <w:r w:rsidRPr="00C26083">
        <w:rPr>
          <w:rFonts w:ascii="Calibri" w:eastAsia="Times New Roman" w:hAnsi="Calibri" w:cs="Calibri"/>
          <w:i/>
          <w:iCs/>
          <w:color w:val="222222"/>
          <w:kern w:val="0"/>
          <w:sz w:val="24"/>
          <w:szCs w:val="24"/>
          <w:lang w:eastAsia="it-IT"/>
          <w14:ligatures w14:val="none"/>
        </w:rPr>
        <w:t>Epic</w:t>
      </w:r>
      <w:proofErr w:type="spellEnd"/>
      <w:r w:rsidRPr="00C26083">
        <w:rPr>
          <w:rFonts w:ascii="Calibri" w:eastAsia="Times New Roman" w:hAnsi="Calibri" w:cs="Calibri"/>
          <w:color w:val="222222"/>
          <w:kern w:val="0"/>
          <w:sz w:val="24"/>
          <w:szCs w:val="24"/>
          <w:lang w:eastAsia="it-IT"/>
          <w14:ligatures w14:val="none"/>
        </w:rPr>
        <w:t>” (2013), “</w:t>
      </w:r>
      <w:r w:rsidRPr="00C26083">
        <w:rPr>
          <w:rFonts w:ascii="Calibri" w:eastAsia="Times New Roman" w:hAnsi="Calibri" w:cs="Calibri"/>
          <w:i/>
          <w:iCs/>
          <w:color w:val="222222"/>
          <w:kern w:val="0"/>
          <w:sz w:val="24"/>
          <w:szCs w:val="24"/>
          <w:lang w:eastAsia="it-IT"/>
          <w14:ligatures w14:val="none"/>
        </w:rPr>
        <w:t>L’era glaciale 4 – Continenti alla deriva</w:t>
      </w:r>
      <w:r w:rsidRPr="00C26083">
        <w:rPr>
          <w:rFonts w:ascii="Calibri" w:eastAsia="Times New Roman" w:hAnsi="Calibri" w:cs="Calibri"/>
          <w:color w:val="222222"/>
          <w:kern w:val="0"/>
          <w:sz w:val="24"/>
          <w:szCs w:val="24"/>
          <w:lang w:eastAsia="it-IT"/>
          <w14:ligatures w14:val="none"/>
        </w:rPr>
        <w:t>” (2012), “</w:t>
      </w:r>
      <w:r w:rsidRPr="00C26083">
        <w:rPr>
          <w:rFonts w:ascii="Calibri" w:eastAsia="Times New Roman" w:hAnsi="Calibri" w:cs="Calibri"/>
          <w:i/>
          <w:iCs/>
          <w:color w:val="222222"/>
          <w:kern w:val="0"/>
          <w:sz w:val="24"/>
          <w:szCs w:val="24"/>
          <w:lang w:eastAsia="it-IT"/>
          <w14:ligatures w14:val="none"/>
        </w:rPr>
        <w:t>L’era glaciale 5 – In rotta di collisione”</w:t>
      </w:r>
      <w:r w:rsidRPr="00C26083">
        <w:rPr>
          <w:rFonts w:ascii="Calibri" w:eastAsia="Times New Roman" w:hAnsi="Calibri" w:cs="Calibri"/>
          <w:color w:val="222222"/>
          <w:kern w:val="0"/>
          <w:sz w:val="24"/>
          <w:szCs w:val="24"/>
          <w:lang w:eastAsia="it-IT"/>
          <w14:ligatures w14:val="none"/>
        </w:rPr>
        <w:t xml:space="preserve"> (2016) e due cortometraggi: “</w:t>
      </w:r>
      <w:proofErr w:type="spellStart"/>
      <w:r w:rsidRPr="00C26083">
        <w:rPr>
          <w:rFonts w:ascii="Calibri" w:eastAsia="Times New Roman" w:hAnsi="Calibri" w:cs="Calibri"/>
          <w:i/>
          <w:iCs/>
          <w:color w:val="222222"/>
          <w:kern w:val="0"/>
          <w:sz w:val="24"/>
          <w:szCs w:val="24"/>
          <w:lang w:eastAsia="it-IT"/>
          <w14:ligatures w14:val="none"/>
        </w:rPr>
        <w:t>Surviving</w:t>
      </w:r>
      <w:proofErr w:type="spellEnd"/>
      <w:r w:rsidRPr="00C26083">
        <w:rPr>
          <w:rFonts w:ascii="Calibri" w:eastAsia="Times New Roman" w:hAnsi="Calibri" w:cs="Calibri"/>
          <w:i/>
          <w:iCs/>
          <w:color w:val="222222"/>
          <w:kern w:val="0"/>
          <w:sz w:val="24"/>
          <w:szCs w:val="24"/>
          <w:lang w:eastAsia="it-IT"/>
          <w14:ligatures w14:val="none"/>
        </w:rPr>
        <w:t xml:space="preserve"> </w:t>
      </w:r>
      <w:proofErr w:type="spellStart"/>
      <w:r w:rsidRPr="00C26083">
        <w:rPr>
          <w:rFonts w:ascii="Calibri" w:eastAsia="Times New Roman" w:hAnsi="Calibri" w:cs="Calibri"/>
          <w:i/>
          <w:iCs/>
          <w:color w:val="222222"/>
          <w:kern w:val="0"/>
          <w:sz w:val="24"/>
          <w:szCs w:val="24"/>
          <w:lang w:eastAsia="it-IT"/>
          <w14:ligatures w14:val="none"/>
        </w:rPr>
        <w:t>Sid</w:t>
      </w:r>
      <w:proofErr w:type="spellEnd"/>
      <w:r w:rsidRPr="00C26083">
        <w:rPr>
          <w:rFonts w:ascii="Calibri" w:eastAsia="Times New Roman" w:hAnsi="Calibri" w:cs="Calibri"/>
          <w:i/>
          <w:iCs/>
          <w:color w:val="222222"/>
          <w:kern w:val="0"/>
          <w:sz w:val="24"/>
          <w:szCs w:val="24"/>
          <w:lang w:eastAsia="it-IT"/>
          <w14:ligatures w14:val="none"/>
        </w:rPr>
        <w:t>”</w:t>
      </w:r>
      <w:r w:rsidRPr="00C26083">
        <w:rPr>
          <w:rFonts w:ascii="Calibri" w:eastAsia="Times New Roman" w:hAnsi="Calibri" w:cs="Calibri"/>
          <w:color w:val="222222"/>
          <w:kern w:val="0"/>
          <w:sz w:val="24"/>
          <w:szCs w:val="24"/>
          <w:lang w:eastAsia="it-IT"/>
          <w14:ligatures w14:val="none"/>
        </w:rPr>
        <w:t xml:space="preserve"> (2008) e “</w:t>
      </w:r>
      <w:r w:rsidRPr="00C26083">
        <w:rPr>
          <w:rFonts w:ascii="Calibri" w:eastAsia="Times New Roman" w:hAnsi="Calibri" w:cs="Calibri"/>
          <w:i/>
          <w:iCs/>
          <w:color w:val="222222"/>
          <w:kern w:val="0"/>
          <w:sz w:val="24"/>
          <w:szCs w:val="24"/>
          <w:lang w:eastAsia="it-IT"/>
          <w14:ligatures w14:val="none"/>
        </w:rPr>
        <w:t>Una ghianda è per sempre</w:t>
      </w:r>
      <w:r w:rsidRPr="00C26083">
        <w:rPr>
          <w:rFonts w:ascii="Calibri" w:eastAsia="Times New Roman" w:hAnsi="Calibri" w:cs="Calibri"/>
          <w:color w:val="222222"/>
          <w:kern w:val="0"/>
          <w:sz w:val="24"/>
          <w:szCs w:val="24"/>
          <w:lang w:eastAsia="it-IT"/>
          <w14:ligatures w14:val="none"/>
        </w:rPr>
        <w:t>” (2006, candidato agli Oscar). Bruno risiede nella sua città natale, con la moglie Allison ei loro tre figli.</w:t>
      </w:r>
    </w:p>
    <w:p w14:paraId="60988740"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568990FE"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 xml:space="preserve">Troy </w:t>
      </w:r>
      <w:proofErr w:type="spellStart"/>
      <w:r w:rsidRPr="00C26083">
        <w:rPr>
          <w:rFonts w:ascii="Calibri" w:eastAsia="Times New Roman" w:hAnsi="Calibri" w:cs="Calibri"/>
          <w:b/>
          <w:bCs/>
          <w:color w:val="222222"/>
          <w:kern w:val="0"/>
          <w:sz w:val="24"/>
          <w:szCs w:val="24"/>
          <w:lang w:eastAsia="it-IT"/>
          <w14:ligatures w14:val="none"/>
        </w:rPr>
        <w:t>Quane</w:t>
      </w:r>
      <w:proofErr w:type="spellEnd"/>
    </w:p>
    <w:p w14:paraId="768C4BF1"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7F4A5D6D"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lang w:eastAsia="it-IT"/>
          <w14:ligatures w14:val="none"/>
        </w:rPr>
        <w:t>Regista canadese, vanta ben 27 anni di esperienza nell’industria dell’animazione. Dopo il suo esordio alla regia di un lungometraggio con “</w:t>
      </w:r>
      <w:r w:rsidRPr="00C26083">
        <w:rPr>
          <w:rFonts w:ascii="Calibri" w:eastAsia="Times New Roman" w:hAnsi="Calibri" w:cs="Calibri"/>
          <w:i/>
          <w:iCs/>
          <w:color w:val="222222"/>
          <w:kern w:val="0"/>
          <w:lang w:eastAsia="it-IT"/>
          <w14:ligatures w14:val="none"/>
        </w:rPr>
        <w:t>Spie sotto copertura</w:t>
      </w:r>
      <w:r w:rsidRPr="00C26083">
        <w:rPr>
          <w:rFonts w:ascii="Calibri" w:eastAsia="Times New Roman" w:hAnsi="Calibri" w:cs="Calibri"/>
          <w:color w:val="222222"/>
          <w:kern w:val="0"/>
          <w:lang w:eastAsia="it-IT"/>
          <w14:ligatures w14:val="none"/>
        </w:rPr>
        <w:t>” (2019), ha da poco debuttato con la sua seconda regia per “</w:t>
      </w:r>
      <w:proofErr w:type="spellStart"/>
      <w:r w:rsidRPr="00C26083">
        <w:rPr>
          <w:rFonts w:ascii="Calibri" w:eastAsia="Times New Roman" w:hAnsi="Calibri" w:cs="Calibri"/>
          <w:i/>
          <w:iCs/>
          <w:color w:val="222222"/>
          <w:kern w:val="0"/>
          <w:lang w:eastAsia="it-IT"/>
          <w14:ligatures w14:val="none"/>
        </w:rPr>
        <w:t>Nimona</w:t>
      </w:r>
      <w:proofErr w:type="spellEnd"/>
      <w:r w:rsidRPr="00C26083">
        <w:rPr>
          <w:rFonts w:ascii="Calibri" w:eastAsia="Times New Roman" w:hAnsi="Calibri" w:cs="Calibri"/>
          <w:color w:val="222222"/>
          <w:kern w:val="0"/>
          <w:lang w:eastAsia="it-IT"/>
          <w14:ligatures w14:val="none"/>
        </w:rPr>
        <w:t xml:space="preserve">”, basato sull’omonimo, pluripremiato graphic </w:t>
      </w:r>
      <w:proofErr w:type="spellStart"/>
      <w:r w:rsidRPr="00C26083">
        <w:rPr>
          <w:rFonts w:ascii="Calibri" w:eastAsia="Times New Roman" w:hAnsi="Calibri" w:cs="Calibri"/>
          <w:color w:val="222222"/>
          <w:kern w:val="0"/>
          <w:lang w:eastAsia="it-IT"/>
          <w14:ligatures w14:val="none"/>
        </w:rPr>
        <w:t>novel</w:t>
      </w:r>
      <w:proofErr w:type="spellEnd"/>
      <w:r w:rsidRPr="00C26083">
        <w:rPr>
          <w:rFonts w:ascii="Calibri" w:eastAsia="Times New Roman" w:hAnsi="Calibri" w:cs="Calibri"/>
          <w:color w:val="222222"/>
          <w:kern w:val="0"/>
          <w:lang w:eastAsia="it-IT"/>
          <w14:ligatures w14:val="none"/>
        </w:rPr>
        <w:t xml:space="preserve"> di </w:t>
      </w:r>
      <w:r w:rsidRPr="00C26083">
        <w:rPr>
          <w:rFonts w:ascii="Calibri" w:eastAsia="Times New Roman" w:hAnsi="Calibri" w:cs="Calibri"/>
          <w:b/>
          <w:bCs/>
          <w:color w:val="222222"/>
          <w:kern w:val="0"/>
          <w:lang w:eastAsia="it-IT"/>
          <w14:ligatures w14:val="none"/>
        </w:rPr>
        <w:t>ND Stevenson</w:t>
      </w:r>
      <w:r w:rsidRPr="00C26083">
        <w:rPr>
          <w:rFonts w:ascii="Calibri" w:eastAsia="Times New Roman" w:hAnsi="Calibri" w:cs="Calibri"/>
          <w:color w:val="222222"/>
          <w:kern w:val="0"/>
          <w:lang w:eastAsia="it-IT"/>
          <w14:ligatures w14:val="none"/>
        </w:rPr>
        <w:t xml:space="preserve">. Nel 1995, dopo aver studiato animazione tradizionale allo Sheridan College di Oakville (Ontario), inizia la sua carriera come animatore 2D per Walt Disney Animation Canada. Troy prosegue la sua carriera come animatore senior in vari spot pubblicitari e lungometraggi di alto budget fino al 2005, quando accetta l’opportunità di collaborare come supervisore dello storyboard nella </w:t>
      </w:r>
      <w:proofErr w:type="spellStart"/>
      <w:r w:rsidRPr="00C26083">
        <w:rPr>
          <w:rFonts w:ascii="Calibri" w:eastAsia="Times New Roman" w:hAnsi="Calibri" w:cs="Calibri"/>
          <w:color w:val="222222"/>
          <w:kern w:val="0"/>
          <w:lang w:eastAsia="it-IT"/>
          <w14:ligatures w14:val="none"/>
        </w:rPr>
        <w:t>pelicola</w:t>
      </w:r>
      <w:proofErr w:type="spellEnd"/>
      <w:r w:rsidRPr="00C26083">
        <w:rPr>
          <w:rFonts w:ascii="Calibri" w:eastAsia="Times New Roman" w:hAnsi="Calibri" w:cs="Calibri"/>
          <w:color w:val="222222"/>
          <w:kern w:val="0"/>
          <w:lang w:eastAsia="it-IT"/>
          <w14:ligatures w14:val="none"/>
        </w:rPr>
        <w:t xml:space="preserve"> Disney in live-action acclamata dalla critica, “</w:t>
      </w:r>
      <w:r w:rsidRPr="00C26083">
        <w:rPr>
          <w:rFonts w:ascii="Calibri" w:eastAsia="Times New Roman" w:hAnsi="Calibri" w:cs="Calibri"/>
          <w:i/>
          <w:iCs/>
          <w:color w:val="222222"/>
          <w:kern w:val="0"/>
          <w:lang w:eastAsia="it-IT"/>
          <w14:ligatures w14:val="none"/>
        </w:rPr>
        <w:t>Come per incanto</w:t>
      </w:r>
      <w:r w:rsidRPr="00C26083">
        <w:rPr>
          <w:rFonts w:ascii="Calibri" w:eastAsia="Times New Roman" w:hAnsi="Calibri" w:cs="Calibri"/>
          <w:color w:val="222222"/>
          <w:kern w:val="0"/>
          <w:lang w:eastAsia="it-IT"/>
          <w14:ligatures w14:val="none"/>
        </w:rPr>
        <w:t>”. Troy continua poi a lavorare nel reparto Story di vari studi, arrivando infine a dirigere il cortometraggio di ventidue minuti “</w:t>
      </w:r>
      <w:r w:rsidRPr="00C26083">
        <w:rPr>
          <w:rFonts w:ascii="Calibri" w:eastAsia="Times New Roman" w:hAnsi="Calibri" w:cs="Calibri"/>
          <w:i/>
          <w:iCs/>
          <w:color w:val="222222"/>
          <w:kern w:val="0"/>
          <w:lang w:eastAsia="it-IT"/>
          <w14:ligatures w14:val="none"/>
        </w:rPr>
        <w:t>I Puffi – A Christmas Carol</w:t>
      </w:r>
      <w:r w:rsidRPr="00C26083">
        <w:rPr>
          <w:rFonts w:ascii="Calibri" w:eastAsia="Times New Roman" w:hAnsi="Calibri" w:cs="Calibri"/>
          <w:color w:val="222222"/>
          <w:kern w:val="0"/>
          <w:lang w:eastAsia="it-IT"/>
          <w14:ligatures w14:val="none"/>
        </w:rPr>
        <w:t>” (2011) per </w:t>
      </w:r>
      <w:r w:rsidRPr="00C26083">
        <w:rPr>
          <w:rFonts w:ascii="Calibri" w:eastAsia="Times New Roman" w:hAnsi="Calibri" w:cs="Calibri"/>
          <w:b/>
          <w:bCs/>
          <w:color w:val="222222"/>
          <w:kern w:val="0"/>
          <w:lang w:eastAsia="it-IT"/>
          <w14:ligatures w14:val="none"/>
        </w:rPr>
        <w:t>Sony Pictures Animation</w:t>
      </w:r>
      <w:r w:rsidRPr="00C26083">
        <w:rPr>
          <w:rFonts w:ascii="Calibri" w:eastAsia="Times New Roman" w:hAnsi="Calibri" w:cs="Calibri"/>
          <w:color w:val="222222"/>
          <w:kern w:val="0"/>
          <w:lang w:eastAsia="it-IT"/>
          <w14:ligatures w14:val="none"/>
        </w:rPr>
        <w:t>. Altri crediti cinematografici includono “</w:t>
      </w:r>
      <w:proofErr w:type="spellStart"/>
      <w:r w:rsidRPr="00C26083">
        <w:rPr>
          <w:rFonts w:ascii="Calibri" w:eastAsia="Times New Roman" w:hAnsi="Calibri" w:cs="Calibri"/>
          <w:i/>
          <w:iCs/>
          <w:color w:val="222222"/>
          <w:kern w:val="0"/>
          <w:lang w:eastAsia="it-IT"/>
          <w14:ligatures w14:val="none"/>
        </w:rPr>
        <w:t>Titan</w:t>
      </w:r>
      <w:proofErr w:type="spellEnd"/>
      <w:r w:rsidRPr="00C26083">
        <w:rPr>
          <w:rFonts w:ascii="Calibri" w:eastAsia="Times New Roman" w:hAnsi="Calibri" w:cs="Calibri"/>
          <w:i/>
          <w:iCs/>
          <w:color w:val="222222"/>
          <w:kern w:val="0"/>
          <w:lang w:eastAsia="it-IT"/>
          <w14:ligatures w14:val="none"/>
        </w:rPr>
        <w:t xml:space="preserve"> A.E.”</w:t>
      </w:r>
      <w:r w:rsidRPr="00C26083">
        <w:rPr>
          <w:rFonts w:ascii="Calibri" w:eastAsia="Times New Roman" w:hAnsi="Calibri" w:cs="Calibri"/>
          <w:color w:val="222222"/>
          <w:kern w:val="0"/>
          <w:lang w:eastAsia="it-IT"/>
          <w14:ligatures w14:val="none"/>
        </w:rPr>
        <w:t> (2000) con </w:t>
      </w:r>
      <w:r w:rsidRPr="00C26083">
        <w:rPr>
          <w:rFonts w:ascii="Calibri" w:eastAsia="Times New Roman" w:hAnsi="Calibri" w:cs="Calibri"/>
          <w:b/>
          <w:bCs/>
          <w:color w:val="222222"/>
          <w:kern w:val="0"/>
          <w:lang w:eastAsia="it-IT"/>
          <w14:ligatures w14:val="none"/>
        </w:rPr>
        <w:t>Fox Feature Animation</w:t>
      </w:r>
      <w:r w:rsidRPr="00C26083">
        <w:rPr>
          <w:rFonts w:ascii="Calibri" w:eastAsia="Times New Roman" w:hAnsi="Calibri" w:cs="Calibri"/>
          <w:color w:val="222222"/>
          <w:kern w:val="0"/>
          <w:lang w:eastAsia="it-IT"/>
          <w14:ligatures w14:val="none"/>
        </w:rPr>
        <w:t>, “</w:t>
      </w:r>
      <w:proofErr w:type="spellStart"/>
      <w:r w:rsidRPr="00C26083">
        <w:rPr>
          <w:rFonts w:ascii="Calibri" w:eastAsia="Times New Roman" w:hAnsi="Calibri" w:cs="Calibri"/>
          <w:i/>
          <w:iCs/>
          <w:color w:val="222222"/>
          <w:kern w:val="0"/>
          <w:lang w:eastAsia="it-IT"/>
          <w14:ligatures w14:val="none"/>
        </w:rPr>
        <w:t>Osmosis</w:t>
      </w:r>
      <w:proofErr w:type="spellEnd"/>
      <w:r w:rsidRPr="00C26083">
        <w:rPr>
          <w:rFonts w:ascii="Calibri" w:eastAsia="Times New Roman" w:hAnsi="Calibri" w:cs="Calibri"/>
          <w:i/>
          <w:iCs/>
          <w:color w:val="222222"/>
          <w:kern w:val="0"/>
          <w:lang w:eastAsia="it-IT"/>
          <w14:ligatures w14:val="none"/>
        </w:rPr>
        <w:t xml:space="preserve"> Jones</w:t>
      </w:r>
      <w:r w:rsidRPr="00C26083">
        <w:rPr>
          <w:rFonts w:ascii="Calibri" w:eastAsia="Times New Roman" w:hAnsi="Calibri" w:cs="Calibri"/>
          <w:color w:val="222222"/>
          <w:kern w:val="0"/>
          <w:lang w:eastAsia="it-IT"/>
          <w14:ligatures w14:val="none"/>
        </w:rPr>
        <w:t xml:space="preserve">” (2001) </w:t>
      </w:r>
      <w:r w:rsidRPr="00C26083">
        <w:rPr>
          <w:rFonts w:ascii="Calibri" w:eastAsia="Times New Roman" w:hAnsi="Calibri" w:cs="Calibri"/>
          <w:color w:val="222222"/>
          <w:kern w:val="0"/>
          <w:lang w:eastAsia="it-IT"/>
          <w14:ligatures w14:val="none"/>
        </w:rPr>
        <w:lastRenderedPageBreak/>
        <w:t>di </w:t>
      </w:r>
      <w:r w:rsidRPr="00C26083">
        <w:rPr>
          <w:rFonts w:ascii="Calibri" w:eastAsia="Times New Roman" w:hAnsi="Calibri" w:cs="Calibri"/>
          <w:b/>
          <w:bCs/>
          <w:color w:val="222222"/>
          <w:kern w:val="0"/>
          <w:lang w:eastAsia="it-IT"/>
          <w14:ligatures w14:val="none"/>
        </w:rPr>
        <w:t>Warner Bros. Feature Animation</w:t>
      </w:r>
      <w:r w:rsidRPr="00C26083">
        <w:rPr>
          <w:rFonts w:ascii="Calibri" w:eastAsia="Times New Roman" w:hAnsi="Calibri" w:cs="Calibri"/>
          <w:color w:val="222222"/>
          <w:kern w:val="0"/>
          <w:lang w:eastAsia="it-IT"/>
          <w14:ligatures w14:val="none"/>
        </w:rPr>
        <w:t>, “</w:t>
      </w:r>
      <w:r w:rsidRPr="00C26083">
        <w:rPr>
          <w:rFonts w:ascii="Calibri" w:eastAsia="Times New Roman" w:hAnsi="Calibri" w:cs="Calibri"/>
          <w:i/>
          <w:iCs/>
          <w:color w:val="222222"/>
          <w:kern w:val="0"/>
          <w:lang w:eastAsia="it-IT"/>
          <w14:ligatures w14:val="none"/>
        </w:rPr>
        <w:t>Curioso come George</w:t>
      </w:r>
      <w:r w:rsidRPr="00C26083">
        <w:rPr>
          <w:rFonts w:ascii="Calibri" w:eastAsia="Times New Roman" w:hAnsi="Calibri" w:cs="Calibri"/>
          <w:color w:val="222222"/>
          <w:kern w:val="0"/>
          <w:lang w:eastAsia="it-IT"/>
          <w14:ligatures w14:val="none"/>
        </w:rPr>
        <w:t>” (2006) per Universal, “</w:t>
      </w:r>
      <w:r w:rsidRPr="00C26083">
        <w:rPr>
          <w:rFonts w:ascii="Calibri" w:eastAsia="Times New Roman" w:hAnsi="Calibri" w:cs="Calibri"/>
          <w:i/>
          <w:iCs/>
          <w:color w:val="222222"/>
          <w:kern w:val="0"/>
          <w:lang w:eastAsia="it-IT"/>
          <w14:ligatures w14:val="none"/>
        </w:rPr>
        <w:t>9</w:t>
      </w:r>
      <w:r w:rsidRPr="00C26083">
        <w:rPr>
          <w:rFonts w:ascii="Calibri" w:eastAsia="Times New Roman" w:hAnsi="Calibri" w:cs="Calibri"/>
          <w:color w:val="222222"/>
          <w:kern w:val="0"/>
          <w:lang w:eastAsia="it-IT"/>
          <w14:ligatures w14:val="none"/>
        </w:rPr>
        <w:t>” (2009) con </w:t>
      </w:r>
      <w:r w:rsidRPr="00C26083">
        <w:rPr>
          <w:rFonts w:ascii="Calibri" w:eastAsia="Times New Roman" w:hAnsi="Calibri" w:cs="Calibri"/>
          <w:b/>
          <w:bCs/>
          <w:color w:val="222222"/>
          <w:kern w:val="0"/>
          <w:lang w:eastAsia="it-IT"/>
          <w14:ligatures w14:val="none"/>
        </w:rPr>
        <w:t>Focus Features</w:t>
      </w:r>
      <w:r w:rsidRPr="00C26083">
        <w:rPr>
          <w:rFonts w:ascii="Calibri" w:eastAsia="Times New Roman" w:hAnsi="Calibri" w:cs="Calibri"/>
          <w:color w:val="222222"/>
          <w:kern w:val="0"/>
          <w:lang w:eastAsia="it-IT"/>
          <w14:ligatures w14:val="none"/>
        </w:rPr>
        <w:t>, “</w:t>
      </w:r>
      <w:r w:rsidRPr="00C26083">
        <w:rPr>
          <w:rFonts w:ascii="Calibri" w:eastAsia="Times New Roman" w:hAnsi="Calibri" w:cs="Calibri"/>
          <w:i/>
          <w:iCs/>
          <w:color w:val="222222"/>
          <w:kern w:val="0"/>
          <w:lang w:eastAsia="it-IT"/>
          <w14:ligatures w14:val="none"/>
        </w:rPr>
        <w:t>Il figlio di Babbo Natale”</w:t>
      </w:r>
      <w:r w:rsidRPr="00C26083">
        <w:rPr>
          <w:rFonts w:ascii="Calibri" w:eastAsia="Times New Roman" w:hAnsi="Calibri" w:cs="Calibri"/>
          <w:color w:val="222222"/>
          <w:kern w:val="0"/>
          <w:lang w:eastAsia="it-IT"/>
          <w14:ligatures w14:val="none"/>
        </w:rPr>
        <w:t> (2011) di </w:t>
      </w:r>
      <w:proofErr w:type="spellStart"/>
      <w:r w:rsidRPr="00C26083">
        <w:rPr>
          <w:rFonts w:ascii="Calibri" w:eastAsia="Times New Roman" w:hAnsi="Calibri" w:cs="Calibri"/>
          <w:b/>
          <w:bCs/>
          <w:color w:val="222222"/>
          <w:kern w:val="0"/>
          <w:lang w:eastAsia="it-IT"/>
          <w14:ligatures w14:val="none"/>
        </w:rPr>
        <w:t>Aardman</w:t>
      </w:r>
      <w:proofErr w:type="spellEnd"/>
      <w:r w:rsidRPr="00C26083">
        <w:rPr>
          <w:rFonts w:ascii="Calibri" w:eastAsia="Times New Roman" w:hAnsi="Calibri" w:cs="Calibri"/>
          <w:b/>
          <w:bCs/>
          <w:color w:val="222222"/>
          <w:kern w:val="0"/>
          <w:lang w:eastAsia="it-IT"/>
          <w14:ligatures w14:val="none"/>
        </w:rPr>
        <w:t xml:space="preserve"> Animation</w:t>
      </w:r>
      <w:r w:rsidRPr="00C26083">
        <w:rPr>
          <w:rFonts w:ascii="Calibri" w:eastAsia="Times New Roman" w:hAnsi="Calibri" w:cs="Calibri"/>
          <w:color w:val="222222"/>
          <w:kern w:val="0"/>
          <w:lang w:eastAsia="it-IT"/>
          <w14:ligatures w14:val="none"/>
        </w:rPr>
        <w:t>, “</w:t>
      </w:r>
      <w:r w:rsidRPr="00C26083">
        <w:rPr>
          <w:rFonts w:ascii="Calibri" w:eastAsia="Times New Roman" w:hAnsi="Calibri" w:cs="Calibri"/>
          <w:i/>
          <w:iCs/>
          <w:color w:val="222222"/>
          <w:kern w:val="0"/>
          <w:lang w:eastAsia="it-IT"/>
          <w14:ligatures w14:val="none"/>
        </w:rPr>
        <w:t xml:space="preserve">Hotel </w:t>
      </w:r>
      <w:proofErr w:type="spellStart"/>
      <w:r w:rsidRPr="00C26083">
        <w:rPr>
          <w:rFonts w:ascii="Calibri" w:eastAsia="Times New Roman" w:hAnsi="Calibri" w:cs="Calibri"/>
          <w:i/>
          <w:iCs/>
          <w:color w:val="222222"/>
          <w:kern w:val="0"/>
          <w:lang w:eastAsia="it-IT"/>
          <w14:ligatures w14:val="none"/>
        </w:rPr>
        <w:t>Transylvania</w:t>
      </w:r>
      <w:proofErr w:type="spellEnd"/>
      <w:r w:rsidRPr="00C26083">
        <w:rPr>
          <w:rFonts w:ascii="Calibri" w:eastAsia="Times New Roman" w:hAnsi="Calibri" w:cs="Calibri"/>
          <w:color w:val="222222"/>
          <w:kern w:val="0"/>
          <w:lang w:eastAsia="it-IT"/>
          <w14:ligatures w14:val="none"/>
        </w:rPr>
        <w:t xml:space="preserve">” per Sony Pictures Animation (2012) e </w:t>
      </w:r>
      <w:proofErr w:type="spellStart"/>
      <w:r w:rsidRPr="00C26083">
        <w:rPr>
          <w:rFonts w:ascii="Calibri" w:eastAsia="Times New Roman" w:hAnsi="Calibri" w:cs="Calibri"/>
          <w:color w:val="222222"/>
          <w:kern w:val="0"/>
          <w:lang w:eastAsia="it-IT"/>
          <w14:ligatures w14:val="none"/>
        </w:rPr>
        <w:t>Ie</w:t>
      </w:r>
      <w:proofErr w:type="spellEnd"/>
      <w:r w:rsidRPr="00C26083">
        <w:rPr>
          <w:rFonts w:ascii="Calibri" w:eastAsia="Times New Roman" w:hAnsi="Calibri" w:cs="Calibri"/>
          <w:color w:val="222222"/>
          <w:kern w:val="0"/>
          <w:lang w:eastAsia="it-IT"/>
          <w14:ligatures w14:val="none"/>
        </w:rPr>
        <w:t xml:space="preserve"> pellicole con </w:t>
      </w:r>
      <w:r w:rsidRPr="00C26083">
        <w:rPr>
          <w:rFonts w:ascii="Calibri" w:eastAsia="Times New Roman" w:hAnsi="Calibri" w:cs="Calibri"/>
          <w:b/>
          <w:bCs/>
          <w:color w:val="222222"/>
          <w:kern w:val="0"/>
          <w:lang w:eastAsia="it-IT"/>
          <w14:ligatures w14:val="none"/>
        </w:rPr>
        <w:t xml:space="preserve">Blue </w:t>
      </w:r>
      <w:proofErr w:type="spellStart"/>
      <w:r w:rsidRPr="00C26083">
        <w:rPr>
          <w:rFonts w:ascii="Calibri" w:eastAsia="Times New Roman" w:hAnsi="Calibri" w:cs="Calibri"/>
          <w:b/>
          <w:bCs/>
          <w:color w:val="222222"/>
          <w:kern w:val="0"/>
          <w:lang w:eastAsia="it-IT"/>
          <w14:ligatures w14:val="none"/>
        </w:rPr>
        <w:t>Sky</w:t>
      </w:r>
      <w:proofErr w:type="spellEnd"/>
      <w:r w:rsidRPr="00C26083">
        <w:rPr>
          <w:rFonts w:ascii="Calibri" w:eastAsia="Times New Roman" w:hAnsi="Calibri" w:cs="Calibri"/>
          <w:b/>
          <w:bCs/>
          <w:color w:val="222222"/>
          <w:kern w:val="0"/>
          <w:lang w:eastAsia="it-IT"/>
          <w14:ligatures w14:val="none"/>
        </w:rPr>
        <w:t xml:space="preserve"> </w:t>
      </w:r>
      <w:proofErr w:type="spellStart"/>
      <w:proofErr w:type="gramStart"/>
      <w:r w:rsidRPr="00C26083">
        <w:rPr>
          <w:rFonts w:ascii="Calibri" w:eastAsia="Times New Roman" w:hAnsi="Calibri" w:cs="Calibri"/>
          <w:b/>
          <w:bCs/>
          <w:color w:val="222222"/>
          <w:kern w:val="0"/>
          <w:lang w:eastAsia="it-IT"/>
          <w14:ligatures w14:val="none"/>
        </w:rPr>
        <w:t>Studios</w:t>
      </w:r>
      <w:r w:rsidRPr="00C26083">
        <w:rPr>
          <w:rFonts w:ascii="Calibri" w:eastAsia="Times New Roman" w:hAnsi="Calibri" w:cs="Calibri"/>
          <w:i/>
          <w:iCs/>
          <w:color w:val="222222"/>
          <w:kern w:val="0"/>
          <w:lang w:eastAsia="it-IT"/>
          <w14:ligatures w14:val="none"/>
        </w:rPr>
        <w:t>“</w:t>
      </w:r>
      <w:proofErr w:type="gramEnd"/>
      <w:r w:rsidRPr="00C26083">
        <w:rPr>
          <w:rFonts w:ascii="Calibri" w:eastAsia="Times New Roman" w:hAnsi="Calibri" w:cs="Calibri"/>
          <w:i/>
          <w:iCs/>
          <w:color w:val="222222"/>
          <w:kern w:val="0"/>
          <w:lang w:eastAsia="it-IT"/>
          <w14:ligatures w14:val="none"/>
        </w:rPr>
        <w:t>Snoopy</w:t>
      </w:r>
      <w:proofErr w:type="spellEnd"/>
      <w:r w:rsidRPr="00C26083">
        <w:rPr>
          <w:rFonts w:ascii="Calibri" w:eastAsia="Times New Roman" w:hAnsi="Calibri" w:cs="Calibri"/>
          <w:i/>
          <w:iCs/>
          <w:color w:val="222222"/>
          <w:kern w:val="0"/>
          <w:lang w:eastAsia="it-IT"/>
          <w14:ligatures w14:val="none"/>
        </w:rPr>
        <w:t xml:space="preserve"> &amp; Friends – Il film dei Peanuts</w:t>
      </w:r>
      <w:r w:rsidRPr="00C26083">
        <w:rPr>
          <w:rFonts w:ascii="Calibri" w:eastAsia="Times New Roman" w:hAnsi="Calibri" w:cs="Calibri"/>
          <w:color w:val="222222"/>
          <w:kern w:val="0"/>
          <w:lang w:eastAsia="it-IT"/>
          <w14:ligatures w14:val="none"/>
        </w:rPr>
        <w:t>” (2015), “</w:t>
      </w:r>
      <w:r w:rsidRPr="00C26083">
        <w:rPr>
          <w:rFonts w:ascii="Calibri" w:eastAsia="Times New Roman" w:hAnsi="Calibri" w:cs="Calibri"/>
          <w:i/>
          <w:iCs/>
          <w:color w:val="222222"/>
          <w:kern w:val="0"/>
          <w:lang w:eastAsia="it-IT"/>
          <w14:ligatures w14:val="none"/>
        </w:rPr>
        <w:t>L’era glaciale 5 – In rotta di collisione</w:t>
      </w:r>
      <w:r w:rsidRPr="00C26083">
        <w:rPr>
          <w:rFonts w:ascii="Calibri" w:eastAsia="Times New Roman" w:hAnsi="Calibri" w:cs="Calibri"/>
          <w:color w:val="222222"/>
          <w:kern w:val="0"/>
          <w:lang w:eastAsia="it-IT"/>
          <w14:ligatures w14:val="none"/>
        </w:rPr>
        <w:t>” (2016) e “</w:t>
      </w:r>
      <w:r w:rsidRPr="00C26083">
        <w:rPr>
          <w:rFonts w:ascii="Calibri" w:eastAsia="Times New Roman" w:hAnsi="Calibri" w:cs="Calibri"/>
          <w:i/>
          <w:iCs/>
          <w:color w:val="222222"/>
          <w:kern w:val="0"/>
          <w:lang w:eastAsia="it-IT"/>
          <w14:ligatures w14:val="none"/>
        </w:rPr>
        <w:t>Ferdinand</w:t>
      </w:r>
      <w:r w:rsidRPr="00C26083">
        <w:rPr>
          <w:rFonts w:ascii="Calibri" w:eastAsia="Times New Roman" w:hAnsi="Calibri" w:cs="Calibri"/>
          <w:color w:val="222222"/>
          <w:kern w:val="0"/>
          <w:lang w:eastAsia="it-IT"/>
          <w14:ligatures w14:val="none"/>
        </w:rPr>
        <w:t xml:space="preserve">” (2017, candidato agli Oscar). Troy attualmente risiede con la famiglia a </w:t>
      </w:r>
      <w:proofErr w:type="spellStart"/>
      <w:r w:rsidRPr="00C26083">
        <w:rPr>
          <w:rFonts w:ascii="Calibri" w:eastAsia="Times New Roman" w:hAnsi="Calibri" w:cs="Calibri"/>
          <w:color w:val="222222"/>
          <w:kern w:val="0"/>
          <w:lang w:eastAsia="it-IT"/>
          <w14:ligatures w14:val="none"/>
        </w:rPr>
        <w:t>Ridgefield</w:t>
      </w:r>
      <w:proofErr w:type="spellEnd"/>
      <w:r w:rsidRPr="00C26083">
        <w:rPr>
          <w:rFonts w:ascii="Calibri" w:eastAsia="Times New Roman" w:hAnsi="Calibri" w:cs="Calibri"/>
          <w:color w:val="222222"/>
          <w:kern w:val="0"/>
          <w:lang w:eastAsia="it-IT"/>
          <w14:ligatures w14:val="none"/>
        </w:rPr>
        <w:t>, Connecticut.</w:t>
      </w:r>
    </w:p>
    <w:p w14:paraId="62EF089F"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lang w:eastAsia="it-IT"/>
          <w14:ligatures w14:val="none"/>
        </w:rPr>
        <w:t> </w:t>
      </w:r>
    </w:p>
    <w:p w14:paraId="072A9681"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Peter Sohn</w:t>
      </w:r>
    </w:p>
    <w:p w14:paraId="07DC8512"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31E9AB7A"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Regista e sceneggiatore di “</w:t>
      </w:r>
      <w:proofErr w:type="spellStart"/>
      <w:r w:rsidRPr="00C26083">
        <w:rPr>
          <w:rFonts w:ascii="Calibri" w:eastAsia="Times New Roman" w:hAnsi="Calibri" w:cs="Calibri"/>
          <w:i/>
          <w:iCs/>
          <w:color w:val="222222"/>
          <w:kern w:val="0"/>
          <w:sz w:val="24"/>
          <w:szCs w:val="24"/>
          <w:lang w:eastAsia="it-IT"/>
          <w14:ligatures w14:val="none"/>
        </w:rPr>
        <w:t>Elemental</w:t>
      </w:r>
      <w:proofErr w:type="spellEnd"/>
      <w:r w:rsidRPr="00C26083">
        <w:rPr>
          <w:rFonts w:ascii="Calibri" w:eastAsia="Times New Roman" w:hAnsi="Calibri" w:cs="Calibri"/>
          <w:color w:val="222222"/>
          <w:kern w:val="0"/>
          <w:sz w:val="24"/>
          <w:szCs w:val="24"/>
          <w:lang w:eastAsia="it-IT"/>
          <w14:ligatures w14:val="none"/>
        </w:rPr>
        <w:t>”. È entrato a far parte di </w:t>
      </w:r>
      <w:r w:rsidRPr="00C26083">
        <w:rPr>
          <w:rFonts w:ascii="Calibri" w:eastAsia="Times New Roman" w:hAnsi="Calibri" w:cs="Calibri"/>
          <w:b/>
          <w:bCs/>
          <w:color w:val="222222"/>
          <w:kern w:val="0"/>
          <w:sz w:val="24"/>
          <w:szCs w:val="24"/>
          <w:lang w:eastAsia="it-IT"/>
          <w14:ligatures w14:val="none"/>
        </w:rPr>
        <w:t>Pixar Animation Studios</w:t>
      </w:r>
      <w:r w:rsidRPr="00C26083">
        <w:rPr>
          <w:rFonts w:ascii="Calibri" w:eastAsia="Times New Roman" w:hAnsi="Calibri" w:cs="Calibri"/>
          <w:color w:val="222222"/>
          <w:kern w:val="0"/>
          <w:sz w:val="24"/>
          <w:szCs w:val="24"/>
          <w:lang w:eastAsia="it-IT"/>
          <w14:ligatures w14:val="none"/>
        </w:rPr>
        <w:t> nel settembre del 2000, collaborando a lungometraggi premio Oscar come “</w:t>
      </w:r>
      <w:r w:rsidRPr="00C26083">
        <w:rPr>
          <w:rFonts w:ascii="Calibri" w:eastAsia="Times New Roman" w:hAnsi="Calibri" w:cs="Calibri"/>
          <w:i/>
          <w:iCs/>
          <w:color w:val="222222"/>
          <w:kern w:val="0"/>
          <w:sz w:val="24"/>
          <w:szCs w:val="24"/>
          <w:lang w:eastAsia="it-IT"/>
          <w14:ligatures w14:val="none"/>
        </w:rPr>
        <w:t>Alla ricerca di Nemo”,</w:t>
      </w:r>
      <w:r w:rsidRPr="00C26083">
        <w:rPr>
          <w:rFonts w:ascii="Calibri" w:eastAsia="Times New Roman" w:hAnsi="Calibri" w:cs="Calibri"/>
          <w:color w:val="222222"/>
          <w:kern w:val="0"/>
          <w:sz w:val="24"/>
          <w:szCs w:val="24"/>
          <w:lang w:eastAsia="it-IT"/>
          <w14:ligatures w14:val="none"/>
        </w:rPr>
        <w:t> “</w:t>
      </w:r>
      <w:r w:rsidRPr="00C26083">
        <w:rPr>
          <w:rFonts w:ascii="Calibri" w:eastAsia="Times New Roman" w:hAnsi="Calibri" w:cs="Calibri"/>
          <w:i/>
          <w:iCs/>
          <w:color w:val="222222"/>
          <w:kern w:val="0"/>
          <w:sz w:val="24"/>
          <w:szCs w:val="24"/>
          <w:lang w:eastAsia="it-IT"/>
          <w14:ligatures w14:val="none"/>
        </w:rPr>
        <w:t>Gli Incredibili</w:t>
      </w:r>
      <w:r w:rsidRPr="00C26083">
        <w:rPr>
          <w:rFonts w:ascii="Calibri" w:eastAsia="Times New Roman" w:hAnsi="Calibri" w:cs="Calibri"/>
          <w:color w:val="222222"/>
          <w:kern w:val="0"/>
          <w:sz w:val="24"/>
          <w:szCs w:val="24"/>
          <w:lang w:eastAsia="it-IT"/>
          <w14:ligatures w14:val="none"/>
        </w:rPr>
        <w:t>” e “</w:t>
      </w:r>
      <w:r w:rsidRPr="00C26083">
        <w:rPr>
          <w:rFonts w:ascii="Calibri" w:eastAsia="Times New Roman" w:hAnsi="Calibri" w:cs="Calibri"/>
          <w:i/>
          <w:iCs/>
          <w:color w:val="222222"/>
          <w:kern w:val="0"/>
          <w:sz w:val="24"/>
          <w:szCs w:val="24"/>
          <w:lang w:eastAsia="it-IT"/>
          <w14:ligatures w14:val="none"/>
        </w:rPr>
        <w:t>WALL•E</w:t>
      </w:r>
      <w:r w:rsidRPr="00C26083">
        <w:rPr>
          <w:rFonts w:ascii="Calibri" w:eastAsia="Times New Roman" w:hAnsi="Calibri" w:cs="Calibri"/>
          <w:color w:val="222222"/>
          <w:kern w:val="0"/>
          <w:sz w:val="24"/>
          <w:szCs w:val="24"/>
          <w:lang w:eastAsia="it-IT"/>
          <w14:ligatures w14:val="none"/>
        </w:rPr>
        <w:t>”. Ha esordito alla regia con il cortometraggio Pixar “</w:t>
      </w:r>
      <w:r w:rsidRPr="00C26083">
        <w:rPr>
          <w:rFonts w:ascii="Calibri" w:eastAsia="Times New Roman" w:hAnsi="Calibri" w:cs="Calibri"/>
          <w:i/>
          <w:iCs/>
          <w:color w:val="222222"/>
          <w:kern w:val="0"/>
          <w:sz w:val="24"/>
          <w:szCs w:val="24"/>
          <w:lang w:eastAsia="it-IT"/>
          <w14:ligatures w14:val="none"/>
        </w:rPr>
        <w:t>Parzialmente nuvoloso</w:t>
      </w:r>
      <w:r w:rsidRPr="00C26083">
        <w:rPr>
          <w:rFonts w:ascii="Calibri" w:eastAsia="Times New Roman" w:hAnsi="Calibri" w:cs="Calibri"/>
          <w:color w:val="222222"/>
          <w:kern w:val="0"/>
          <w:sz w:val="24"/>
          <w:szCs w:val="24"/>
          <w:lang w:eastAsia="it-IT"/>
          <w14:ligatures w14:val="none"/>
        </w:rPr>
        <w:t>”, prima di dirigere il suo primo lungometraggio, “</w:t>
      </w:r>
      <w:r w:rsidRPr="00C26083">
        <w:rPr>
          <w:rFonts w:ascii="Calibri" w:eastAsia="Times New Roman" w:hAnsi="Calibri" w:cs="Calibri"/>
          <w:i/>
          <w:iCs/>
          <w:color w:val="222222"/>
          <w:kern w:val="0"/>
          <w:sz w:val="24"/>
          <w:szCs w:val="24"/>
          <w:lang w:eastAsia="it-IT"/>
          <w14:ligatures w14:val="none"/>
        </w:rPr>
        <w:t>Il viaggio di Arlo</w:t>
      </w:r>
      <w:r w:rsidRPr="00C26083">
        <w:rPr>
          <w:rFonts w:ascii="Calibri" w:eastAsia="Times New Roman" w:hAnsi="Calibri" w:cs="Calibri"/>
          <w:color w:val="222222"/>
          <w:kern w:val="0"/>
          <w:sz w:val="24"/>
          <w:szCs w:val="24"/>
          <w:lang w:eastAsia="it-IT"/>
          <w14:ligatures w14:val="none"/>
        </w:rPr>
        <w:t>”. È stato anche produttore esecutivo di “</w:t>
      </w:r>
      <w:r w:rsidRPr="00C26083">
        <w:rPr>
          <w:rFonts w:ascii="Calibri" w:eastAsia="Times New Roman" w:hAnsi="Calibri" w:cs="Calibri"/>
          <w:i/>
          <w:iCs/>
          <w:color w:val="222222"/>
          <w:kern w:val="0"/>
          <w:sz w:val="24"/>
          <w:szCs w:val="24"/>
          <w:lang w:eastAsia="it-IT"/>
          <w14:ligatures w14:val="none"/>
        </w:rPr>
        <w:t>Luca</w:t>
      </w:r>
      <w:r w:rsidRPr="00C26083">
        <w:rPr>
          <w:rFonts w:ascii="Calibri" w:eastAsia="Times New Roman" w:hAnsi="Calibri" w:cs="Calibri"/>
          <w:color w:val="222222"/>
          <w:kern w:val="0"/>
          <w:sz w:val="24"/>
          <w:szCs w:val="24"/>
          <w:lang w:eastAsia="it-IT"/>
          <w14:ligatures w14:val="none"/>
        </w:rPr>
        <w:t>”, uscito su </w:t>
      </w:r>
      <w:r w:rsidRPr="00C26083">
        <w:rPr>
          <w:rFonts w:ascii="Calibri" w:eastAsia="Times New Roman" w:hAnsi="Calibri" w:cs="Calibri"/>
          <w:b/>
          <w:bCs/>
          <w:color w:val="222222"/>
          <w:kern w:val="0"/>
          <w:sz w:val="24"/>
          <w:szCs w:val="24"/>
          <w:lang w:eastAsia="it-IT"/>
          <w14:ligatures w14:val="none"/>
        </w:rPr>
        <w:t>Disney+</w:t>
      </w:r>
      <w:r w:rsidRPr="00C26083">
        <w:rPr>
          <w:rFonts w:ascii="Calibri" w:eastAsia="Times New Roman" w:hAnsi="Calibri" w:cs="Calibri"/>
          <w:color w:val="222222"/>
          <w:kern w:val="0"/>
          <w:sz w:val="24"/>
          <w:szCs w:val="24"/>
          <w:lang w:eastAsia="it-IT"/>
          <w14:ligatures w14:val="none"/>
        </w:rPr>
        <w:t> nel giugno 2021. Nel suo ruolo di vicepresidente creativo, Sohn è coinvolto in ogni aspetto chiave del processo creativo dell’azienda, fornendo consulenza su ogni film a partire dalla fase di sviluppo fino alla produzione. Oltre al suo contributo come regista, Sohn ha prestato il proprio talento vocale ai film della Pixar: in "</w:t>
      </w:r>
      <w:r w:rsidRPr="00C26083">
        <w:rPr>
          <w:rFonts w:ascii="Calibri" w:eastAsia="Times New Roman" w:hAnsi="Calibri" w:cs="Calibri"/>
          <w:i/>
          <w:iCs/>
          <w:color w:val="222222"/>
          <w:kern w:val="0"/>
          <w:sz w:val="24"/>
          <w:szCs w:val="24"/>
          <w:lang w:eastAsia="it-IT"/>
          <w14:ligatures w14:val="none"/>
        </w:rPr>
        <w:t>Ratatouille</w:t>
      </w:r>
      <w:r w:rsidRPr="00C26083">
        <w:rPr>
          <w:rFonts w:ascii="Calibri" w:eastAsia="Times New Roman" w:hAnsi="Calibri" w:cs="Calibri"/>
          <w:color w:val="222222"/>
          <w:kern w:val="0"/>
          <w:sz w:val="24"/>
          <w:szCs w:val="24"/>
          <w:lang w:eastAsia="it-IT"/>
          <w14:ligatures w14:val="none"/>
        </w:rPr>
        <w:t>" ha doppiato il personaggio di Emile, e in "</w:t>
      </w:r>
      <w:r w:rsidRPr="00C26083">
        <w:rPr>
          <w:rFonts w:ascii="Calibri" w:eastAsia="Times New Roman" w:hAnsi="Calibri" w:cs="Calibri"/>
          <w:i/>
          <w:iCs/>
          <w:color w:val="222222"/>
          <w:kern w:val="0"/>
          <w:sz w:val="24"/>
          <w:szCs w:val="24"/>
          <w:lang w:eastAsia="it-IT"/>
          <w14:ligatures w14:val="none"/>
        </w:rPr>
        <w:t>Monsters University</w:t>
      </w:r>
      <w:r w:rsidRPr="00C26083">
        <w:rPr>
          <w:rFonts w:ascii="Calibri" w:eastAsia="Times New Roman" w:hAnsi="Calibri" w:cs="Calibri"/>
          <w:color w:val="222222"/>
          <w:kern w:val="0"/>
          <w:sz w:val="24"/>
          <w:szCs w:val="24"/>
          <w:lang w:eastAsia="it-IT"/>
          <w14:ligatures w14:val="none"/>
        </w:rPr>
        <w:t>" ha ‘interpretato’ quello di Scott </w:t>
      </w:r>
      <w:r w:rsidRPr="00C26083">
        <w:rPr>
          <w:rFonts w:ascii="Calibri" w:eastAsia="Times New Roman" w:hAnsi="Calibri" w:cs="Calibri"/>
          <w:i/>
          <w:iCs/>
          <w:color w:val="222222"/>
          <w:kern w:val="0"/>
          <w:sz w:val="24"/>
          <w:szCs w:val="24"/>
          <w:lang w:eastAsia="it-IT"/>
          <w14:ligatures w14:val="none"/>
        </w:rPr>
        <w:t>‘</w:t>
      </w:r>
      <w:proofErr w:type="spellStart"/>
      <w:r w:rsidRPr="00C26083">
        <w:rPr>
          <w:rFonts w:ascii="Calibri" w:eastAsia="Times New Roman" w:hAnsi="Calibri" w:cs="Calibri"/>
          <w:i/>
          <w:iCs/>
          <w:color w:val="222222"/>
          <w:kern w:val="0"/>
          <w:sz w:val="24"/>
          <w:szCs w:val="24"/>
          <w:lang w:eastAsia="it-IT"/>
          <w14:ligatures w14:val="none"/>
        </w:rPr>
        <w:t>Soufflè</w:t>
      </w:r>
      <w:proofErr w:type="spellEnd"/>
      <w:r w:rsidRPr="00C26083">
        <w:rPr>
          <w:rFonts w:ascii="Calibri" w:eastAsia="Times New Roman" w:hAnsi="Calibri" w:cs="Calibri"/>
          <w:color w:val="222222"/>
          <w:kern w:val="0"/>
          <w:sz w:val="24"/>
          <w:szCs w:val="24"/>
          <w:lang w:eastAsia="it-IT"/>
          <w14:ligatures w14:val="none"/>
        </w:rPr>
        <w:t xml:space="preserve">’ </w:t>
      </w:r>
      <w:proofErr w:type="spellStart"/>
      <w:r w:rsidRPr="00C26083">
        <w:rPr>
          <w:rFonts w:ascii="Calibri" w:eastAsia="Times New Roman" w:hAnsi="Calibri" w:cs="Calibri"/>
          <w:color w:val="222222"/>
          <w:kern w:val="0"/>
          <w:sz w:val="24"/>
          <w:szCs w:val="24"/>
          <w:lang w:eastAsia="it-IT"/>
          <w14:ligatures w14:val="none"/>
        </w:rPr>
        <w:t>Squibbles</w:t>
      </w:r>
      <w:proofErr w:type="spellEnd"/>
      <w:r w:rsidRPr="00C26083">
        <w:rPr>
          <w:rFonts w:ascii="Calibri" w:eastAsia="Times New Roman" w:hAnsi="Calibri" w:cs="Calibri"/>
          <w:color w:val="222222"/>
          <w:kern w:val="0"/>
          <w:sz w:val="24"/>
          <w:szCs w:val="24"/>
          <w:lang w:eastAsia="it-IT"/>
          <w14:ligatures w14:val="none"/>
        </w:rPr>
        <w:t xml:space="preserve"> e, più di recente, di </w:t>
      </w:r>
      <w:proofErr w:type="spellStart"/>
      <w:r w:rsidRPr="00C26083">
        <w:rPr>
          <w:rFonts w:ascii="Calibri" w:eastAsia="Times New Roman" w:hAnsi="Calibri" w:cs="Calibri"/>
          <w:color w:val="222222"/>
          <w:kern w:val="0"/>
          <w:sz w:val="24"/>
          <w:szCs w:val="24"/>
          <w:lang w:eastAsia="it-IT"/>
          <w14:ligatures w14:val="none"/>
        </w:rPr>
        <w:t>Sox</w:t>
      </w:r>
      <w:proofErr w:type="spellEnd"/>
      <w:r w:rsidRPr="00C26083">
        <w:rPr>
          <w:rFonts w:ascii="Calibri" w:eastAsia="Times New Roman" w:hAnsi="Calibri" w:cs="Calibri"/>
          <w:color w:val="222222"/>
          <w:kern w:val="0"/>
          <w:sz w:val="24"/>
          <w:szCs w:val="24"/>
          <w:lang w:eastAsia="it-IT"/>
          <w14:ligatures w14:val="none"/>
        </w:rPr>
        <w:t xml:space="preserve">, il solerte gatto robot di Buzz </w:t>
      </w:r>
      <w:proofErr w:type="gramStart"/>
      <w:r w:rsidRPr="00C26083">
        <w:rPr>
          <w:rFonts w:ascii="Calibri" w:eastAsia="Times New Roman" w:hAnsi="Calibri" w:cs="Calibri"/>
          <w:color w:val="222222"/>
          <w:kern w:val="0"/>
          <w:sz w:val="24"/>
          <w:szCs w:val="24"/>
          <w:lang w:eastAsia="it-IT"/>
          <w14:ligatures w14:val="none"/>
        </w:rPr>
        <w:t>in  “</w:t>
      </w:r>
      <w:proofErr w:type="spellStart"/>
      <w:proofErr w:type="gramEnd"/>
      <w:r w:rsidRPr="00C26083">
        <w:rPr>
          <w:rFonts w:ascii="Calibri" w:eastAsia="Times New Roman" w:hAnsi="Calibri" w:cs="Calibri"/>
          <w:i/>
          <w:iCs/>
          <w:color w:val="222222"/>
          <w:kern w:val="0"/>
          <w:sz w:val="24"/>
          <w:szCs w:val="24"/>
          <w:lang w:eastAsia="it-IT"/>
          <w14:ligatures w14:val="none"/>
        </w:rPr>
        <w:t>Lightyear</w:t>
      </w:r>
      <w:proofErr w:type="spellEnd"/>
      <w:r w:rsidRPr="00C26083">
        <w:rPr>
          <w:rFonts w:ascii="Calibri" w:eastAsia="Times New Roman" w:hAnsi="Calibri" w:cs="Calibri"/>
          <w:color w:val="222222"/>
          <w:kern w:val="0"/>
          <w:sz w:val="24"/>
          <w:szCs w:val="24"/>
          <w:lang w:eastAsia="it-IT"/>
          <w14:ligatures w14:val="none"/>
        </w:rPr>
        <w:t>”. Prima di Pixar, Sohn ha lavorato in </w:t>
      </w:r>
      <w:r w:rsidRPr="00C26083">
        <w:rPr>
          <w:rFonts w:ascii="Calibri" w:eastAsia="Times New Roman" w:hAnsi="Calibri" w:cs="Calibri"/>
          <w:b/>
          <w:bCs/>
          <w:color w:val="222222"/>
          <w:kern w:val="0"/>
          <w:sz w:val="24"/>
          <w:szCs w:val="24"/>
          <w:lang w:eastAsia="it-IT"/>
          <w14:ligatures w14:val="none"/>
        </w:rPr>
        <w:t>Warner Bros</w:t>
      </w:r>
      <w:r w:rsidRPr="00C26083">
        <w:rPr>
          <w:rFonts w:ascii="Calibri" w:eastAsia="Times New Roman" w:hAnsi="Calibri" w:cs="Calibri"/>
          <w:color w:val="222222"/>
          <w:kern w:val="0"/>
          <w:sz w:val="24"/>
          <w:szCs w:val="24"/>
          <w:lang w:eastAsia="it-IT"/>
          <w14:ligatures w14:val="none"/>
        </w:rPr>
        <w:t>, collaborando col regista di “</w:t>
      </w:r>
      <w:r w:rsidRPr="00C26083">
        <w:rPr>
          <w:rFonts w:ascii="Calibri" w:eastAsia="Times New Roman" w:hAnsi="Calibri" w:cs="Calibri"/>
          <w:i/>
          <w:iCs/>
          <w:color w:val="222222"/>
          <w:kern w:val="0"/>
          <w:sz w:val="24"/>
          <w:szCs w:val="24"/>
          <w:lang w:eastAsia="it-IT"/>
          <w14:ligatures w14:val="none"/>
        </w:rPr>
        <w:t>Ratatouille</w:t>
      </w:r>
      <w:r w:rsidRPr="00C26083">
        <w:rPr>
          <w:rFonts w:ascii="Calibri" w:eastAsia="Times New Roman" w:hAnsi="Calibri" w:cs="Calibri"/>
          <w:color w:val="222222"/>
          <w:kern w:val="0"/>
          <w:sz w:val="24"/>
          <w:szCs w:val="24"/>
          <w:lang w:eastAsia="it-IT"/>
          <w14:ligatures w14:val="none"/>
        </w:rPr>
        <w:t>”, Brad Bird, sul lungometraggio “</w:t>
      </w:r>
      <w:r w:rsidRPr="00C26083">
        <w:rPr>
          <w:rFonts w:ascii="Calibri" w:eastAsia="Times New Roman" w:hAnsi="Calibri" w:cs="Calibri"/>
          <w:i/>
          <w:iCs/>
          <w:color w:val="222222"/>
          <w:kern w:val="0"/>
          <w:sz w:val="24"/>
          <w:szCs w:val="24"/>
          <w:lang w:eastAsia="it-IT"/>
          <w14:ligatures w14:val="none"/>
        </w:rPr>
        <w:t>Il gigante di ferro</w:t>
      </w:r>
      <w:r w:rsidRPr="00C26083">
        <w:rPr>
          <w:rFonts w:ascii="Calibri" w:eastAsia="Times New Roman" w:hAnsi="Calibri" w:cs="Calibri"/>
          <w:color w:val="222222"/>
          <w:kern w:val="0"/>
          <w:sz w:val="24"/>
          <w:szCs w:val="24"/>
          <w:lang w:eastAsia="it-IT"/>
          <w14:ligatures w14:val="none"/>
        </w:rPr>
        <w:t>”, e anche ai programmi di </w:t>
      </w:r>
      <w:r w:rsidRPr="00C26083">
        <w:rPr>
          <w:rFonts w:ascii="Calibri" w:eastAsia="Times New Roman" w:hAnsi="Calibri" w:cs="Calibri"/>
          <w:b/>
          <w:bCs/>
          <w:color w:val="222222"/>
          <w:kern w:val="0"/>
          <w:sz w:val="24"/>
          <w:szCs w:val="24"/>
          <w:lang w:eastAsia="it-IT"/>
          <w14:ligatures w14:val="none"/>
        </w:rPr>
        <w:t>Disney TV</w:t>
      </w:r>
      <w:r w:rsidRPr="00C26083">
        <w:rPr>
          <w:rFonts w:ascii="Calibri" w:eastAsia="Times New Roman" w:hAnsi="Calibri" w:cs="Calibri"/>
          <w:color w:val="222222"/>
          <w:kern w:val="0"/>
          <w:sz w:val="24"/>
          <w:szCs w:val="24"/>
          <w:lang w:eastAsia="it-IT"/>
          <w14:ligatures w14:val="none"/>
        </w:rPr>
        <w:t xml:space="preserve">. È cresciuto a New York e ha frequentato la California Institute of the </w:t>
      </w:r>
      <w:proofErr w:type="spellStart"/>
      <w:r w:rsidRPr="00C26083">
        <w:rPr>
          <w:rFonts w:ascii="Calibri" w:eastAsia="Times New Roman" w:hAnsi="Calibri" w:cs="Calibri"/>
          <w:color w:val="222222"/>
          <w:kern w:val="0"/>
          <w:sz w:val="24"/>
          <w:szCs w:val="24"/>
          <w:lang w:eastAsia="it-IT"/>
          <w14:ligatures w14:val="none"/>
        </w:rPr>
        <w:t>Arts</w:t>
      </w:r>
      <w:proofErr w:type="spellEnd"/>
      <w:r w:rsidRPr="00C26083">
        <w:rPr>
          <w:rFonts w:ascii="Calibri" w:eastAsia="Times New Roman" w:hAnsi="Calibri" w:cs="Calibri"/>
          <w:color w:val="222222"/>
          <w:kern w:val="0"/>
          <w:sz w:val="24"/>
          <w:szCs w:val="24"/>
          <w:lang w:eastAsia="it-IT"/>
          <w14:ligatures w14:val="none"/>
        </w:rPr>
        <w:t xml:space="preserve"> (Cal </w:t>
      </w:r>
      <w:proofErr w:type="spellStart"/>
      <w:r w:rsidRPr="00C26083">
        <w:rPr>
          <w:rFonts w:ascii="Calibri" w:eastAsia="Times New Roman" w:hAnsi="Calibri" w:cs="Calibri"/>
          <w:color w:val="222222"/>
          <w:kern w:val="0"/>
          <w:sz w:val="24"/>
          <w:szCs w:val="24"/>
          <w:lang w:eastAsia="it-IT"/>
          <w14:ligatures w14:val="none"/>
        </w:rPr>
        <w:t>Arts</w:t>
      </w:r>
      <w:proofErr w:type="spellEnd"/>
      <w:r w:rsidRPr="00C26083">
        <w:rPr>
          <w:rFonts w:ascii="Calibri" w:eastAsia="Times New Roman" w:hAnsi="Calibri" w:cs="Calibri"/>
          <w:color w:val="222222"/>
          <w:kern w:val="0"/>
          <w:sz w:val="24"/>
          <w:szCs w:val="24"/>
          <w:lang w:eastAsia="it-IT"/>
          <w14:ligatures w14:val="none"/>
        </w:rPr>
        <w:t>). Oggi vive nell’area della Baia.</w:t>
      </w:r>
    </w:p>
    <w:p w14:paraId="6C643A0A"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5C137FDA"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 xml:space="preserve">Joaquim </w:t>
      </w:r>
      <w:proofErr w:type="spellStart"/>
      <w:r w:rsidRPr="00C26083">
        <w:rPr>
          <w:rFonts w:ascii="Calibri" w:eastAsia="Times New Roman" w:hAnsi="Calibri" w:cs="Calibri"/>
          <w:b/>
          <w:bCs/>
          <w:color w:val="222222"/>
          <w:kern w:val="0"/>
          <w:sz w:val="24"/>
          <w:szCs w:val="24"/>
          <w:lang w:eastAsia="it-IT"/>
          <w14:ligatures w14:val="none"/>
        </w:rPr>
        <w:t>Dos</w:t>
      </w:r>
      <w:proofErr w:type="spellEnd"/>
      <w:r w:rsidRPr="00C26083">
        <w:rPr>
          <w:rFonts w:ascii="Calibri" w:eastAsia="Times New Roman" w:hAnsi="Calibri" w:cs="Calibri"/>
          <w:b/>
          <w:bCs/>
          <w:color w:val="222222"/>
          <w:kern w:val="0"/>
          <w:sz w:val="24"/>
          <w:szCs w:val="24"/>
          <w:lang w:eastAsia="it-IT"/>
          <w14:ligatures w14:val="none"/>
        </w:rPr>
        <w:t xml:space="preserve"> Santos</w:t>
      </w:r>
    </w:p>
    <w:p w14:paraId="731CAF86"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2E86A603"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Ha diretto il recente "</w:t>
      </w:r>
      <w:r w:rsidRPr="00C26083">
        <w:rPr>
          <w:rFonts w:ascii="Calibri" w:eastAsia="Times New Roman" w:hAnsi="Calibri" w:cs="Calibri"/>
          <w:i/>
          <w:iCs/>
          <w:color w:val="222222"/>
          <w:kern w:val="0"/>
          <w:sz w:val="24"/>
          <w:szCs w:val="24"/>
          <w:lang w:eastAsia="it-IT"/>
          <w14:ligatures w14:val="none"/>
        </w:rPr>
        <w:t xml:space="preserve">Spider-Man: </w:t>
      </w:r>
      <w:proofErr w:type="spellStart"/>
      <w:r w:rsidRPr="00C26083">
        <w:rPr>
          <w:rFonts w:ascii="Calibri" w:eastAsia="Times New Roman" w:hAnsi="Calibri" w:cs="Calibri"/>
          <w:i/>
          <w:iCs/>
          <w:color w:val="222222"/>
          <w:kern w:val="0"/>
          <w:sz w:val="24"/>
          <w:szCs w:val="24"/>
          <w:lang w:eastAsia="it-IT"/>
          <w14:ligatures w14:val="none"/>
        </w:rPr>
        <w:t>Across</w:t>
      </w:r>
      <w:proofErr w:type="spellEnd"/>
      <w:r w:rsidRPr="00C26083">
        <w:rPr>
          <w:rFonts w:ascii="Calibri" w:eastAsia="Times New Roman" w:hAnsi="Calibri" w:cs="Calibri"/>
          <w:i/>
          <w:iCs/>
          <w:color w:val="222222"/>
          <w:kern w:val="0"/>
          <w:sz w:val="24"/>
          <w:szCs w:val="24"/>
          <w:lang w:eastAsia="it-IT"/>
          <w14:ligatures w14:val="none"/>
        </w:rPr>
        <w:t xml:space="preserve"> the Spider-Verse</w:t>
      </w:r>
      <w:r w:rsidRPr="00C26083">
        <w:rPr>
          <w:rFonts w:ascii="Calibri" w:eastAsia="Times New Roman" w:hAnsi="Calibri" w:cs="Calibri"/>
          <w:color w:val="222222"/>
          <w:kern w:val="0"/>
          <w:sz w:val="24"/>
          <w:szCs w:val="24"/>
          <w:lang w:eastAsia="it-IT"/>
          <w14:ligatures w14:val="none"/>
        </w:rPr>
        <w:t xml:space="preserve">" per </w:t>
      </w:r>
      <w:r w:rsidRPr="00C26083">
        <w:rPr>
          <w:rFonts w:ascii="Calibri" w:eastAsia="Times New Roman" w:hAnsi="Calibri" w:cs="Calibri"/>
          <w:b/>
          <w:bCs/>
          <w:color w:val="222222"/>
          <w:kern w:val="0"/>
          <w:sz w:val="24"/>
          <w:szCs w:val="24"/>
          <w:lang w:eastAsia="it-IT"/>
          <w14:ligatures w14:val="none"/>
        </w:rPr>
        <w:t>Sony Pictures Animation</w:t>
      </w:r>
      <w:r w:rsidRPr="00C26083">
        <w:rPr>
          <w:rFonts w:ascii="Calibri" w:eastAsia="Times New Roman" w:hAnsi="Calibri" w:cs="Calibri"/>
          <w:color w:val="222222"/>
          <w:kern w:val="0"/>
          <w:sz w:val="24"/>
          <w:szCs w:val="24"/>
          <w:lang w:eastAsia="it-IT"/>
          <w14:ligatures w14:val="none"/>
        </w:rPr>
        <w:t xml:space="preserve">, insieme ai colleghi </w:t>
      </w:r>
      <w:r w:rsidRPr="00C26083">
        <w:rPr>
          <w:rFonts w:ascii="Calibri" w:eastAsia="Times New Roman" w:hAnsi="Calibri" w:cs="Calibri"/>
          <w:b/>
          <w:bCs/>
          <w:color w:val="222222"/>
          <w:kern w:val="0"/>
          <w:sz w:val="24"/>
          <w:szCs w:val="24"/>
          <w:lang w:eastAsia="it-IT"/>
          <w14:ligatures w14:val="none"/>
        </w:rPr>
        <w:t>Justin K. Thompson</w:t>
      </w:r>
      <w:r w:rsidRPr="00C26083">
        <w:rPr>
          <w:rFonts w:ascii="Calibri" w:eastAsia="Times New Roman" w:hAnsi="Calibri" w:cs="Calibri"/>
          <w:color w:val="222222"/>
          <w:kern w:val="0"/>
          <w:sz w:val="24"/>
          <w:szCs w:val="24"/>
          <w:lang w:eastAsia="it-IT"/>
          <w14:ligatures w14:val="none"/>
        </w:rPr>
        <w:t xml:space="preserve"> e </w:t>
      </w:r>
      <w:r w:rsidRPr="00C26083">
        <w:rPr>
          <w:rFonts w:ascii="Calibri" w:eastAsia="Times New Roman" w:hAnsi="Calibri" w:cs="Calibri"/>
          <w:b/>
          <w:bCs/>
          <w:color w:val="222222"/>
          <w:kern w:val="0"/>
          <w:sz w:val="24"/>
          <w:szCs w:val="24"/>
          <w:lang w:eastAsia="it-IT"/>
          <w14:ligatures w14:val="none"/>
        </w:rPr>
        <w:t>Kemp Powers</w:t>
      </w:r>
      <w:r w:rsidRPr="00C26083">
        <w:rPr>
          <w:rFonts w:ascii="Calibri" w:eastAsia="Times New Roman" w:hAnsi="Calibri" w:cs="Calibri"/>
          <w:color w:val="222222"/>
          <w:kern w:val="0"/>
          <w:sz w:val="24"/>
          <w:szCs w:val="24"/>
          <w:lang w:eastAsia="it-IT"/>
          <w14:ligatures w14:val="none"/>
        </w:rPr>
        <w:t>. La pellicola è l’attesissimo sequel di "</w:t>
      </w:r>
      <w:r w:rsidRPr="00C26083">
        <w:rPr>
          <w:rFonts w:ascii="Calibri" w:eastAsia="Times New Roman" w:hAnsi="Calibri" w:cs="Calibri"/>
          <w:i/>
          <w:iCs/>
          <w:color w:val="222222"/>
          <w:kern w:val="0"/>
          <w:sz w:val="24"/>
          <w:szCs w:val="24"/>
          <w:lang w:eastAsia="it-IT"/>
          <w14:ligatures w14:val="none"/>
        </w:rPr>
        <w:t>Spider-Man: Un nuovo universo</w:t>
      </w:r>
      <w:r w:rsidRPr="00C26083">
        <w:rPr>
          <w:rFonts w:ascii="Calibri" w:eastAsia="Times New Roman" w:hAnsi="Calibri" w:cs="Calibri"/>
          <w:color w:val="222222"/>
          <w:kern w:val="0"/>
          <w:sz w:val="24"/>
          <w:szCs w:val="24"/>
          <w:lang w:eastAsia="it-IT"/>
          <w14:ligatures w14:val="none"/>
        </w:rPr>
        <w:t xml:space="preserve">", premio Oscar come miglior film d'animazione nel 2019. In precedenza, </w:t>
      </w:r>
      <w:proofErr w:type="spellStart"/>
      <w:r w:rsidRPr="00C26083">
        <w:rPr>
          <w:rFonts w:ascii="Calibri" w:eastAsia="Times New Roman" w:hAnsi="Calibri" w:cs="Calibri"/>
          <w:color w:val="222222"/>
          <w:kern w:val="0"/>
          <w:sz w:val="24"/>
          <w:szCs w:val="24"/>
          <w:lang w:eastAsia="it-IT"/>
          <w14:ligatures w14:val="none"/>
        </w:rPr>
        <w:t>Dos</w:t>
      </w:r>
      <w:proofErr w:type="spellEnd"/>
      <w:r w:rsidRPr="00C26083">
        <w:rPr>
          <w:rFonts w:ascii="Calibri" w:eastAsia="Times New Roman" w:hAnsi="Calibri" w:cs="Calibri"/>
          <w:color w:val="222222"/>
          <w:kern w:val="0"/>
          <w:sz w:val="24"/>
          <w:szCs w:val="24"/>
          <w:lang w:eastAsia="it-IT"/>
          <w14:ligatures w14:val="none"/>
        </w:rPr>
        <w:t xml:space="preserve"> Santos ha supervisionato, prodotto e realizzato lo storyboard di svariati show animati televisivi quali "</w:t>
      </w:r>
      <w:r w:rsidRPr="00C26083">
        <w:rPr>
          <w:rFonts w:ascii="Calibri" w:eastAsia="Times New Roman" w:hAnsi="Calibri" w:cs="Calibri"/>
          <w:i/>
          <w:iCs/>
          <w:color w:val="222222"/>
          <w:kern w:val="0"/>
          <w:sz w:val="24"/>
          <w:szCs w:val="24"/>
          <w:lang w:eastAsia="it-IT"/>
          <w14:ligatures w14:val="none"/>
        </w:rPr>
        <w:t xml:space="preserve">La leggenda di </w:t>
      </w:r>
      <w:proofErr w:type="spellStart"/>
      <w:r w:rsidRPr="00C26083">
        <w:rPr>
          <w:rFonts w:ascii="Calibri" w:eastAsia="Times New Roman" w:hAnsi="Calibri" w:cs="Calibri"/>
          <w:i/>
          <w:iCs/>
          <w:color w:val="222222"/>
          <w:kern w:val="0"/>
          <w:sz w:val="24"/>
          <w:szCs w:val="24"/>
          <w:lang w:eastAsia="it-IT"/>
          <w14:ligatures w14:val="none"/>
        </w:rPr>
        <w:t>Korra</w:t>
      </w:r>
      <w:proofErr w:type="spellEnd"/>
      <w:r w:rsidRPr="00C26083">
        <w:rPr>
          <w:rFonts w:ascii="Calibri" w:eastAsia="Times New Roman" w:hAnsi="Calibri" w:cs="Calibri"/>
          <w:color w:val="222222"/>
          <w:kern w:val="0"/>
          <w:sz w:val="24"/>
          <w:szCs w:val="24"/>
          <w:lang w:eastAsia="it-IT"/>
          <w14:ligatures w14:val="none"/>
        </w:rPr>
        <w:t>" e "</w:t>
      </w:r>
      <w:r w:rsidRPr="00C26083">
        <w:rPr>
          <w:rFonts w:ascii="Calibri" w:eastAsia="Times New Roman" w:hAnsi="Calibri" w:cs="Calibri"/>
          <w:i/>
          <w:iCs/>
          <w:color w:val="222222"/>
          <w:kern w:val="0"/>
          <w:sz w:val="24"/>
          <w:szCs w:val="24"/>
          <w:lang w:eastAsia="it-IT"/>
          <w14:ligatures w14:val="none"/>
        </w:rPr>
        <w:t xml:space="preserve">Avatar-La leggenda di </w:t>
      </w:r>
      <w:proofErr w:type="spellStart"/>
      <w:r w:rsidRPr="00C26083">
        <w:rPr>
          <w:rFonts w:ascii="Calibri" w:eastAsia="Times New Roman" w:hAnsi="Calibri" w:cs="Calibri"/>
          <w:i/>
          <w:iCs/>
          <w:color w:val="222222"/>
          <w:kern w:val="0"/>
          <w:sz w:val="24"/>
          <w:szCs w:val="24"/>
          <w:lang w:eastAsia="it-IT"/>
          <w14:ligatures w14:val="none"/>
        </w:rPr>
        <w:t>Aang</w:t>
      </w:r>
      <w:proofErr w:type="spellEnd"/>
      <w:r w:rsidRPr="00C26083">
        <w:rPr>
          <w:rFonts w:ascii="Calibri" w:eastAsia="Times New Roman" w:hAnsi="Calibri" w:cs="Calibri"/>
          <w:color w:val="222222"/>
          <w:kern w:val="0"/>
          <w:sz w:val="24"/>
          <w:szCs w:val="24"/>
          <w:lang w:eastAsia="it-IT"/>
          <w14:ligatures w14:val="none"/>
        </w:rPr>
        <w:t>" (</w:t>
      </w:r>
      <w:r w:rsidRPr="00C26083">
        <w:rPr>
          <w:rFonts w:ascii="Calibri" w:eastAsia="Times New Roman" w:hAnsi="Calibri" w:cs="Calibri"/>
          <w:b/>
          <w:bCs/>
          <w:color w:val="222222"/>
          <w:kern w:val="0"/>
          <w:sz w:val="24"/>
          <w:szCs w:val="24"/>
          <w:lang w:eastAsia="it-IT"/>
          <w14:ligatures w14:val="none"/>
        </w:rPr>
        <w:t>Nickelodeon</w:t>
      </w:r>
      <w:r w:rsidRPr="00C26083">
        <w:rPr>
          <w:rFonts w:ascii="Calibri" w:eastAsia="Times New Roman" w:hAnsi="Calibri" w:cs="Calibri"/>
          <w:color w:val="222222"/>
          <w:kern w:val="0"/>
          <w:sz w:val="24"/>
          <w:szCs w:val="24"/>
          <w:lang w:eastAsia="it-IT"/>
          <w14:ligatures w14:val="none"/>
        </w:rPr>
        <w:t>), "</w:t>
      </w:r>
      <w:proofErr w:type="spellStart"/>
      <w:r w:rsidRPr="00C26083">
        <w:rPr>
          <w:rFonts w:ascii="Calibri" w:eastAsia="Times New Roman" w:hAnsi="Calibri" w:cs="Calibri"/>
          <w:i/>
          <w:iCs/>
          <w:color w:val="222222"/>
          <w:kern w:val="0"/>
          <w:sz w:val="24"/>
          <w:szCs w:val="24"/>
          <w:lang w:eastAsia="it-IT"/>
          <w14:ligatures w14:val="none"/>
        </w:rPr>
        <w:t>Voltron</w:t>
      </w:r>
      <w:proofErr w:type="spellEnd"/>
      <w:r w:rsidRPr="00C26083">
        <w:rPr>
          <w:rFonts w:ascii="Calibri" w:eastAsia="Times New Roman" w:hAnsi="Calibri" w:cs="Calibri"/>
          <w:i/>
          <w:iCs/>
          <w:color w:val="222222"/>
          <w:kern w:val="0"/>
          <w:sz w:val="24"/>
          <w:szCs w:val="24"/>
          <w:lang w:eastAsia="it-IT"/>
          <w14:ligatures w14:val="none"/>
        </w:rPr>
        <w:t xml:space="preserve">: </w:t>
      </w:r>
      <w:proofErr w:type="spellStart"/>
      <w:r w:rsidRPr="00C26083">
        <w:rPr>
          <w:rFonts w:ascii="Calibri" w:eastAsia="Times New Roman" w:hAnsi="Calibri" w:cs="Calibri"/>
          <w:i/>
          <w:iCs/>
          <w:color w:val="222222"/>
          <w:kern w:val="0"/>
          <w:sz w:val="24"/>
          <w:szCs w:val="24"/>
          <w:lang w:eastAsia="it-IT"/>
          <w14:ligatures w14:val="none"/>
        </w:rPr>
        <w:t>Legendary</w:t>
      </w:r>
      <w:proofErr w:type="spellEnd"/>
      <w:r w:rsidRPr="00C26083">
        <w:rPr>
          <w:rFonts w:ascii="Calibri" w:eastAsia="Times New Roman" w:hAnsi="Calibri" w:cs="Calibri"/>
          <w:i/>
          <w:iCs/>
          <w:color w:val="222222"/>
          <w:kern w:val="0"/>
          <w:sz w:val="24"/>
          <w:szCs w:val="24"/>
          <w:lang w:eastAsia="it-IT"/>
          <w14:ligatures w14:val="none"/>
        </w:rPr>
        <w:t xml:space="preserve"> Defender</w:t>
      </w:r>
      <w:r w:rsidRPr="00C26083">
        <w:rPr>
          <w:rFonts w:ascii="Calibri" w:eastAsia="Times New Roman" w:hAnsi="Calibri" w:cs="Calibri"/>
          <w:color w:val="222222"/>
          <w:kern w:val="0"/>
          <w:sz w:val="24"/>
          <w:szCs w:val="24"/>
          <w:lang w:eastAsia="it-IT"/>
          <w14:ligatures w14:val="none"/>
        </w:rPr>
        <w:t>" (</w:t>
      </w:r>
      <w:r w:rsidRPr="00C26083">
        <w:rPr>
          <w:rFonts w:ascii="Calibri" w:eastAsia="Times New Roman" w:hAnsi="Calibri" w:cs="Calibri"/>
          <w:b/>
          <w:bCs/>
          <w:color w:val="222222"/>
          <w:kern w:val="0"/>
          <w:sz w:val="24"/>
          <w:szCs w:val="24"/>
          <w:lang w:eastAsia="it-IT"/>
          <w14:ligatures w14:val="none"/>
        </w:rPr>
        <w:t>DreamWorks Animation</w:t>
      </w:r>
      <w:r w:rsidRPr="00C26083">
        <w:rPr>
          <w:rFonts w:ascii="Calibri" w:eastAsia="Times New Roman" w:hAnsi="Calibri" w:cs="Calibri"/>
          <w:color w:val="222222"/>
          <w:kern w:val="0"/>
          <w:sz w:val="24"/>
          <w:szCs w:val="24"/>
          <w:lang w:eastAsia="it-IT"/>
          <w14:ligatures w14:val="none"/>
        </w:rPr>
        <w:t>), oltre a “</w:t>
      </w:r>
      <w:r w:rsidRPr="00C26083">
        <w:rPr>
          <w:rFonts w:ascii="Calibri" w:eastAsia="Times New Roman" w:hAnsi="Calibri" w:cs="Calibri"/>
          <w:i/>
          <w:iCs/>
          <w:color w:val="222222"/>
          <w:kern w:val="0"/>
          <w:sz w:val="24"/>
          <w:szCs w:val="24"/>
          <w:lang w:eastAsia="it-IT"/>
          <w14:ligatures w14:val="none"/>
        </w:rPr>
        <w:t xml:space="preserve">Justice League </w:t>
      </w:r>
      <w:proofErr w:type="spellStart"/>
      <w:r w:rsidRPr="00C26083">
        <w:rPr>
          <w:rFonts w:ascii="Calibri" w:eastAsia="Times New Roman" w:hAnsi="Calibri" w:cs="Calibri"/>
          <w:i/>
          <w:iCs/>
          <w:color w:val="222222"/>
          <w:kern w:val="0"/>
          <w:sz w:val="24"/>
          <w:szCs w:val="24"/>
          <w:lang w:eastAsia="it-IT"/>
          <w14:ligatures w14:val="none"/>
        </w:rPr>
        <w:t>Unlimited</w:t>
      </w:r>
      <w:proofErr w:type="spellEnd"/>
      <w:r w:rsidRPr="00C26083">
        <w:rPr>
          <w:rFonts w:ascii="Calibri" w:eastAsia="Times New Roman" w:hAnsi="Calibri" w:cs="Calibri"/>
          <w:color w:val="222222"/>
          <w:kern w:val="0"/>
          <w:sz w:val="24"/>
          <w:szCs w:val="24"/>
          <w:lang w:eastAsia="it-IT"/>
          <w14:ligatures w14:val="none"/>
        </w:rPr>
        <w:t>” e “</w:t>
      </w:r>
      <w:r w:rsidRPr="00C26083">
        <w:rPr>
          <w:rFonts w:ascii="Calibri" w:eastAsia="Times New Roman" w:hAnsi="Calibri" w:cs="Calibri"/>
          <w:i/>
          <w:iCs/>
          <w:color w:val="222222"/>
          <w:kern w:val="0"/>
          <w:sz w:val="24"/>
          <w:szCs w:val="24"/>
          <w:lang w:eastAsia="it-IT"/>
          <w14:ligatures w14:val="none"/>
        </w:rPr>
        <w:t xml:space="preserve">Teen </w:t>
      </w:r>
      <w:proofErr w:type="spellStart"/>
      <w:r w:rsidRPr="00C26083">
        <w:rPr>
          <w:rFonts w:ascii="Calibri" w:eastAsia="Times New Roman" w:hAnsi="Calibri" w:cs="Calibri"/>
          <w:i/>
          <w:iCs/>
          <w:color w:val="222222"/>
          <w:kern w:val="0"/>
          <w:sz w:val="24"/>
          <w:szCs w:val="24"/>
          <w:lang w:eastAsia="it-IT"/>
          <w14:ligatures w14:val="none"/>
        </w:rPr>
        <w:t>Titans</w:t>
      </w:r>
      <w:proofErr w:type="spellEnd"/>
      <w:r w:rsidRPr="00C26083">
        <w:rPr>
          <w:rFonts w:ascii="Calibri" w:eastAsia="Times New Roman" w:hAnsi="Calibri" w:cs="Calibri"/>
          <w:color w:val="222222"/>
          <w:kern w:val="0"/>
          <w:sz w:val="24"/>
          <w:szCs w:val="24"/>
          <w:lang w:eastAsia="it-IT"/>
          <w14:ligatures w14:val="none"/>
        </w:rPr>
        <w:t>” (</w:t>
      </w:r>
      <w:r w:rsidRPr="00C26083">
        <w:rPr>
          <w:rFonts w:ascii="Calibri" w:eastAsia="Times New Roman" w:hAnsi="Calibri" w:cs="Calibri"/>
          <w:b/>
          <w:bCs/>
          <w:color w:val="222222"/>
          <w:kern w:val="0"/>
          <w:sz w:val="24"/>
          <w:szCs w:val="24"/>
          <w:lang w:eastAsia="it-IT"/>
          <w14:ligatures w14:val="none"/>
        </w:rPr>
        <w:t>Warner Bros</w:t>
      </w:r>
      <w:r w:rsidRPr="00C26083">
        <w:rPr>
          <w:rFonts w:ascii="Calibri" w:eastAsia="Times New Roman" w:hAnsi="Calibri" w:cs="Calibri"/>
          <w:color w:val="222222"/>
          <w:kern w:val="0"/>
          <w:sz w:val="24"/>
          <w:szCs w:val="24"/>
          <w:lang w:eastAsia="it-IT"/>
          <w14:ligatures w14:val="none"/>
        </w:rPr>
        <w:t xml:space="preserve">). </w:t>
      </w:r>
      <w:proofErr w:type="spellStart"/>
      <w:r w:rsidRPr="00C26083">
        <w:rPr>
          <w:rFonts w:ascii="Calibri" w:eastAsia="Times New Roman" w:hAnsi="Calibri" w:cs="Calibri"/>
          <w:color w:val="222222"/>
          <w:kern w:val="0"/>
          <w:sz w:val="24"/>
          <w:szCs w:val="24"/>
          <w:lang w:eastAsia="it-IT"/>
          <w14:ligatures w14:val="none"/>
        </w:rPr>
        <w:t>Dos</w:t>
      </w:r>
      <w:proofErr w:type="spellEnd"/>
      <w:r w:rsidRPr="00C26083">
        <w:rPr>
          <w:rFonts w:ascii="Calibri" w:eastAsia="Times New Roman" w:hAnsi="Calibri" w:cs="Calibri"/>
          <w:color w:val="222222"/>
          <w:kern w:val="0"/>
          <w:sz w:val="24"/>
          <w:szCs w:val="24"/>
          <w:lang w:eastAsia="it-IT"/>
          <w14:ligatures w14:val="none"/>
        </w:rPr>
        <w:t xml:space="preserve"> Santos ha iniziato la sua carriera oltre un ventennio or sono nel dipartimento tv di </w:t>
      </w:r>
      <w:r w:rsidRPr="00C26083">
        <w:rPr>
          <w:rFonts w:ascii="Calibri" w:eastAsia="Times New Roman" w:hAnsi="Calibri" w:cs="Calibri"/>
          <w:b/>
          <w:bCs/>
          <w:color w:val="222222"/>
          <w:kern w:val="0"/>
          <w:sz w:val="24"/>
          <w:szCs w:val="24"/>
          <w:lang w:eastAsia="it-IT"/>
          <w14:ligatures w14:val="none"/>
        </w:rPr>
        <w:t>Sony Pictures Television</w:t>
      </w:r>
      <w:r w:rsidRPr="00C26083">
        <w:rPr>
          <w:rFonts w:ascii="Calibri" w:eastAsia="Times New Roman" w:hAnsi="Calibri" w:cs="Calibri"/>
          <w:color w:val="222222"/>
          <w:kern w:val="0"/>
          <w:sz w:val="24"/>
          <w:szCs w:val="24"/>
          <w:lang w:eastAsia="it-IT"/>
          <w14:ligatures w14:val="none"/>
        </w:rPr>
        <w:t>, lavorando su serial come “</w:t>
      </w:r>
      <w:proofErr w:type="spellStart"/>
      <w:r w:rsidRPr="00C26083">
        <w:rPr>
          <w:rFonts w:ascii="Calibri" w:eastAsia="Times New Roman" w:hAnsi="Calibri" w:cs="Calibri"/>
          <w:i/>
          <w:iCs/>
          <w:color w:val="222222"/>
          <w:kern w:val="0"/>
          <w:sz w:val="24"/>
          <w:szCs w:val="24"/>
          <w:lang w:eastAsia="it-IT"/>
          <w14:ligatures w14:val="none"/>
        </w:rPr>
        <w:t>Roughneck</w:t>
      </w:r>
      <w:proofErr w:type="spellEnd"/>
      <w:r w:rsidRPr="00C26083">
        <w:rPr>
          <w:rFonts w:ascii="Calibri" w:eastAsia="Times New Roman" w:hAnsi="Calibri" w:cs="Calibri"/>
          <w:i/>
          <w:iCs/>
          <w:color w:val="222222"/>
          <w:kern w:val="0"/>
          <w:sz w:val="24"/>
          <w:szCs w:val="24"/>
          <w:lang w:eastAsia="it-IT"/>
          <w14:ligatures w14:val="none"/>
        </w:rPr>
        <w:t xml:space="preserve">: The </w:t>
      </w:r>
      <w:proofErr w:type="spellStart"/>
      <w:r w:rsidRPr="00C26083">
        <w:rPr>
          <w:rFonts w:ascii="Calibri" w:eastAsia="Times New Roman" w:hAnsi="Calibri" w:cs="Calibri"/>
          <w:i/>
          <w:iCs/>
          <w:color w:val="222222"/>
          <w:kern w:val="0"/>
          <w:sz w:val="24"/>
          <w:szCs w:val="24"/>
          <w:lang w:eastAsia="it-IT"/>
          <w14:ligatures w14:val="none"/>
        </w:rPr>
        <w:t>Starship</w:t>
      </w:r>
      <w:proofErr w:type="spellEnd"/>
      <w:r w:rsidRPr="00C26083">
        <w:rPr>
          <w:rFonts w:ascii="Calibri" w:eastAsia="Times New Roman" w:hAnsi="Calibri" w:cs="Calibri"/>
          <w:i/>
          <w:iCs/>
          <w:color w:val="222222"/>
          <w:kern w:val="0"/>
          <w:sz w:val="24"/>
          <w:szCs w:val="24"/>
          <w:lang w:eastAsia="it-IT"/>
          <w14:ligatures w14:val="none"/>
        </w:rPr>
        <w:t xml:space="preserve"> </w:t>
      </w:r>
      <w:proofErr w:type="spellStart"/>
      <w:r w:rsidRPr="00C26083">
        <w:rPr>
          <w:rFonts w:ascii="Calibri" w:eastAsia="Times New Roman" w:hAnsi="Calibri" w:cs="Calibri"/>
          <w:i/>
          <w:iCs/>
          <w:color w:val="222222"/>
          <w:kern w:val="0"/>
          <w:sz w:val="24"/>
          <w:szCs w:val="24"/>
          <w:lang w:eastAsia="it-IT"/>
          <w14:ligatures w14:val="none"/>
        </w:rPr>
        <w:t>Troopers</w:t>
      </w:r>
      <w:proofErr w:type="spellEnd"/>
      <w:r w:rsidRPr="00C26083">
        <w:rPr>
          <w:rFonts w:ascii="Calibri" w:eastAsia="Times New Roman" w:hAnsi="Calibri" w:cs="Calibri"/>
          <w:i/>
          <w:iCs/>
          <w:color w:val="222222"/>
          <w:kern w:val="0"/>
          <w:sz w:val="24"/>
          <w:szCs w:val="24"/>
          <w:lang w:eastAsia="it-IT"/>
          <w14:ligatures w14:val="none"/>
        </w:rPr>
        <w:t xml:space="preserve"> </w:t>
      </w:r>
      <w:proofErr w:type="spellStart"/>
      <w:r w:rsidRPr="00C26083">
        <w:rPr>
          <w:rFonts w:ascii="Calibri" w:eastAsia="Times New Roman" w:hAnsi="Calibri" w:cs="Calibri"/>
          <w:i/>
          <w:iCs/>
          <w:color w:val="222222"/>
          <w:kern w:val="0"/>
          <w:sz w:val="24"/>
          <w:szCs w:val="24"/>
          <w:lang w:eastAsia="it-IT"/>
          <w14:ligatures w14:val="none"/>
        </w:rPr>
        <w:t>Chronicles</w:t>
      </w:r>
      <w:proofErr w:type="spellEnd"/>
      <w:r w:rsidRPr="00C26083">
        <w:rPr>
          <w:rFonts w:ascii="Calibri" w:eastAsia="Times New Roman" w:hAnsi="Calibri" w:cs="Calibri"/>
          <w:color w:val="222222"/>
          <w:kern w:val="0"/>
          <w:sz w:val="24"/>
          <w:szCs w:val="24"/>
          <w:lang w:eastAsia="it-IT"/>
          <w14:ligatures w14:val="none"/>
        </w:rPr>
        <w:t>” e “</w:t>
      </w:r>
      <w:r w:rsidRPr="00C26083">
        <w:rPr>
          <w:rFonts w:ascii="Calibri" w:eastAsia="Times New Roman" w:hAnsi="Calibri" w:cs="Calibri"/>
          <w:i/>
          <w:iCs/>
          <w:color w:val="222222"/>
          <w:kern w:val="0"/>
          <w:sz w:val="24"/>
          <w:szCs w:val="24"/>
          <w:lang w:eastAsia="it-IT"/>
          <w14:ligatures w14:val="none"/>
        </w:rPr>
        <w:t>Men in Black: The Series</w:t>
      </w:r>
      <w:r w:rsidRPr="00C26083">
        <w:rPr>
          <w:rFonts w:ascii="Calibri" w:eastAsia="Times New Roman" w:hAnsi="Calibri" w:cs="Calibri"/>
          <w:color w:val="222222"/>
          <w:kern w:val="0"/>
          <w:sz w:val="24"/>
          <w:szCs w:val="24"/>
          <w:lang w:eastAsia="it-IT"/>
          <w14:ligatures w14:val="none"/>
        </w:rPr>
        <w:t xml:space="preserve">”. Nativo di Lisbona si è trasferito a North Hollywood quando aveva quattro anni, continuando però a trascorrere le sue estati in Portogallo, elemento che lo ha fortemente influenzato come artista. Attualmente risiede a </w:t>
      </w:r>
      <w:proofErr w:type="spellStart"/>
      <w:r w:rsidRPr="00C26083">
        <w:rPr>
          <w:rFonts w:ascii="Calibri" w:eastAsia="Times New Roman" w:hAnsi="Calibri" w:cs="Calibri"/>
          <w:color w:val="222222"/>
          <w:kern w:val="0"/>
          <w:sz w:val="24"/>
          <w:szCs w:val="24"/>
          <w:lang w:eastAsia="it-IT"/>
          <w14:ligatures w14:val="none"/>
        </w:rPr>
        <w:t>Woodland</w:t>
      </w:r>
      <w:proofErr w:type="spellEnd"/>
      <w:r w:rsidRPr="00C26083">
        <w:rPr>
          <w:rFonts w:ascii="Calibri" w:eastAsia="Times New Roman" w:hAnsi="Calibri" w:cs="Calibri"/>
          <w:color w:val="222222"/>
          <w:kern w:val="0"/>
          <w:sz w:val="24"/>
          <w:szCs w:val="24"/>
          <w:lang w:eastAsia="it-IT"/>
          <w14:ligatures w14:val="none"/>
        </w:rPr>
        <w:t xml:space="preserve"> Hills, in California, con la moglie e il figlio.</w:t>
      </w:r>
    </w:p>
    <w:p w14:paraId="7E9B7E27" w14:textId="77777777" w:rsidR="00C26083" w:rsidRDefault="00C26083" w:rsidP="00C26083">
      <w:pPr>
        <w:shd w:val="clear" w:color="auto" w:fill="FFFFFF"/>
        <w:spacing w:after="0" w:line="300" w:lineRule="atLeast"/>
        <w:jc w:val="both"/>
        <w:rPr>
          <w:rFonts w:ascii="Calibri" w:eastAsia="Times New Roman" w:hAnsi="Calibri" w:cs="Calibri"/>
          <w:color w:val="222222"/>
          <w:kern w:val="0"/>
          <w:sz w:val="24"/>
          <w:szCs w:val="24"/>
          <w:lang w:eastAsia="it-IT"/>
          <w14:ligatures w14:val="none"/>
        </w:rPr>
      </w:pPr>
      <w:r w:rsidRPr="00C26083">
        <w:rPr>
          <w:rFonts w:ascii="Calibri" w:eastAsia="Times New Roman" w:hAnsi="Calibri" w:cs="Calibri"/>
          <w:color w:val="222222"/>
          <w:kern w:val="0"/>
          <w:sz w:val="24"/>
          <w:szCs w:val="24"/>
          <w:lang w:eastAsia="it-IT"/>
          <w14:ligatures w14:val="none"/>
        </w:rPr>
        <w:t> </w:t>
      </w:r>
    </w:p>
    <w:p w14:paraId="0E2B33B0" w14:textId="77777777" w:rsidR="00C26083" w:rsidRDefault="00C26083" w:rsidP="00C26083">
      <w:pPr>
        <w:shd w:val="clear" w:color="auto" w:fill="FFFFFF"/>
        <w:spacing w:after="0" w:line="300" w:lineRule="atLeast"/>
        <w:jc w:val="both"/>
        <w:rPr>
          <w:rFonts w:ascii="Calibri" w:eastAsia="Times New Roman" w:hAnsi="Calibri" w:cs="Calibri"/>
          <w:color w:val="222222"/>
          <w:kern w:val="0"/>
          <w:sz w:val="24"/>
          <w:szCs w:val="24"/>
          <w:lang w:eastAsia="it-IT"/>
          <w14:ligatures w14:val="none"/>
        </w:rPr>
      </w:pPr>
    </w:p>
    <w:p w14:paraId="59B50385"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p>
    <w:p w14:paraId="2E439FCC"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Pablo Berger</w:t>
      </w:r>
    </w:p>
    <w:p w14:paraId="735611E0"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47F8A421"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xml:space="preserve">Regista spagnolo salito alla ribalta nel 2012 grazie a una delle pellicole più originali e acclamate tra le recenti produzioni europee: </w:t>
      </w:r>
      <w:r w:rsidRPr="00C26083">
        <w:rPr>
          <w:rFonts w:ascii="Calibri" w:eastAsia="Times New Roman" w:hAnsi="Calibri" w:cs="Calibri"/>
          <w:i/>
          <w:iCs/>
          <w:color w:val="222222"/>
          <w:kern w:val="0"/>
          <w:sz w:val="24"/>
          <w:szCs w:val="24"/>
          <w:lang w:eastAsia="it-IT"/>
          <w14:ligatures w14:val="none"/>
        </w:rPr>
        <w:t>“</w:t>
      </w:r>
      <w:proofErr w:type="spellStart"/>
      <w:r w:rsidRPr="00C26083">
        <w:rPr>
          <w:rFonts w:ascii="Calibri" w:eastAsia="Times New Roman" w:hAnsi="Calibri" w:cs="Calibri"/>
          <w:i/>
          <w:iCs/>
          <w:color w:val="222222"/>
          <w:kern w:val="0"/>
          <w:sz w:val="24"/>
          <w:szCs w:val="24"/>
          <w:lang w:eastAsia="it-IT"/>
          <w14:ligatures w14:val="none"/>
        </w:rPr>
        <w:t>Blancanieves</w:t>
      </w:r>
      <w:proofErr w:type="spellEnd"/>
      <w:r w:rsidRPr="00C26083">
        <w:rPr>
          <w:rFonts w:ascii="Calibri" w:eastAsia="Times New Roman" w:hAnsi="Calibri" w:cs="Calibri"/>
          <w:color w:val="222222"/>
          <w:kern w:val="0"/>
          <w:sz w:val="24"/>
          <w:szCs w:val="24"/>
          <w:lang w:eastAsia="it-IT"/>
          <w14:ligatures w14:val="none"/>
        </w:rPr>
        <w:t xml:space="preserve">”, coproduzione ispano-francese. Tra i numerosi riconoscimenti, il film ha collezionato 10 premi Goya e un Ariel per il Miglior Film Iberoamericano e ha rappresentato la Spagna agli Oscar 2013, oltre a conquistare la Concha de Plata per la Miglior Protagonista Femminile e il Premio speciale della </w:t>
      </w:r>
      <w:proofErr w:type="spellStart"/>
      <w:r w:rsidRPr="00C26083">
        <w:rPr>
          <w:rFonts w:ascii="Calibri" w:eastAsia="Times New Roman" w:hAnsi="Calibri" w:cs="Calibri"/>
          <w:color w:val="222222"/>
          <w:kern w:val="0"/>
          <w:sz w:val="24"/>
          <w:szCs w:val="24"/>
          <w:lang w:eastAsia="it-IT"/>
          <w14:ligatures w14:val="none"/>
        </w:rPr>
        <w:t>Guria</w:t>
      </w:r>
      <w:proofErr w:type="spellEnd"/>
      <w:r w:rsidRPr="00C26083">
        <w:rPr>
          <w:rFonts w:ascii="Calibri" w:eastAsia="Times New Roman" w:hAnsi="Calibri" w:cs="Calibri"/>
          <w:color w:val="222222"/>
          <w:kern w:val="0"/>
          <w:sz w:val="24"/>
          <w:szCs w:val="24"/>
          <w:lang w:eastAsia="it-IT"/>
          <w14:ligatures w14:val="none"/>
        </w:rPr>
        <w:t xml:space="preserve"> al Festival di San Sebastian. </w:t>
      </w:r>
      <w:r w:rsidRPr="00C26083">
        <w:rPr>
          <w:rFonts w:ascii="Calibri" w:eastAsia="Times New Roman" w:hAnsi="Calibri" w:cs="Calibri"/>
          <w:i/>
          <w:iCs/>
          <w:color w:val="222222"/>
          <w:kern w:val="0"/>
          <w:sz w:val="24"/>
          <w:szCs w:val="24"/>
          <w:lang w:eastAsia="it-IT"/>
          <w14:ligatures w14:val="none"/>
        </w:rPr>
        <w:t>“</w:t>
      </w:r>
      <w:proofErr w:type="spellStart"/>
      <w:r w:rsidRPr="00C26083">
        <w:rPr>
          <w:rFonts w:ascii="Calibri" w:eastAsia="Times New Roman" w:hAnsi="Calibri" w:cs="Calibri"/>
          <w:i/>
          <w:iCs/>
          <w:color w:val="222222"/>
          <w:kern w:val="0"/>
          <w:sz w:val="24"/>
          <w:szCs w:val="24"/>
          <w:lang w:eastAsia="it-IT"/>
          <w14:ligatures w14:val="none"/>
        </w:rPr>
        <w:t>Blancanieves</w:t>
      </w:r>
      <w:proofErr w:type="spellEnd"/>
      <w:r w:rsidRPr="00C26083">
        <w:rPr>
          <w:rFonts w:ascii="Calibri" w:eastAsia="Times New Roman" w:hAnsi="Calibri" w:cs="Calibri"/>
          <w:color w:val="222222"/>
          <w:kern w:val="0"/>
          <w:sz w:val="24"/>
          <w:szCs w:val="24"/>
          <w:lang w:eastAsia="it-IT"/>
          <w14:ligatures w14:val="none"/>
        </w:rPr>
        <w:t xml:space="preserve">” è stato anche finalista ai premi César 2014 quale Miglior Film Straniero e agli </w:t>
      </w:r>
      <w:proofErr w:type="spellStart"/>
      <w:r w:rsidRPr="00C26083">
        <w:rPr>
          <w:rFonts w:ascii="Calibri" w:eastAsia="Times New Roman" w:hAnsi="Calibri" w:cs="Calibri"/>
          <w:color w:val="222222"/>
          <w:kern w:val="0"/>
          <w:sz w:val="24"/>
          <w:szCs w:val="24"/>
          <w:lang w:eastAsia="it-IT"/>
          <w14:ligatures w14:val="none"/>
        </w:rPr>
        <w:t>European</w:t>
      </w:r>
      <w:proofErr w:type="spellEnd"/>
      <w:r w:rsidRPr="00C26083">
        <w:rPr>
          <w:rFonts w:ascii="Calibri" w:eastAsia="Times New Roman" w:hAnsi="Calibri" w:cs="Calibri"/>
          <w:color w:val="222222"/>
          <w:kern w:val="0"/>
          <w:sz w:val="24"/>
          <w:szCs w:val="24"/>
          <w:lang w:eastAsia="it-IT"/>
          <w14:ligatures w14:val="none"/>
        </w:rPr>
        <w:t xml:space="preserve"> Film Awards nelle categorie Miglior film e Miglior regista, aggiudicandosi il riconoscimento per i Migliori Costumi. Pablo è stato insignito del Cavalierato delle Arti e delle Lettere di Francia ed è membro dell'American </w:t>
      </w:r>
      <w:r w:rsidRPr="00C26083">
        <w:rPr>
          <w:rFonts w:ascii="Calibri" w:eastAsia="Times New Roman" w:hAnsi="Calibri" w:cs="Calibri"/>
          <w:color w:val="222222"/>
          <w:kern w:val="0"/>
          <w:sz w:val="24"/>
          <w:szCs w:val="24"/>
          <w:lang w:eastAsia="it-IT"/>
          <w14:ligatures w14:val="none"/>
        </w:rPr>
        <w:lastRenderedPageBreak/>
        <w:t xml:space="preserve">Academy of Motion Picture </w:t>
      </w:r>
      <w:proofErr w:type="spellStart"/>
      <w:r w:rsidRPr="00C26083">
        <w:rPr>
          <w:rFonts w:ascii="Calibri" w:eastAsia="Times New Roman" w:hAnsi="Calibri" w:cs="Calibri"/>
          <w:color w:val="222222"/>
          <w:kern w:val="0"/>
          <w:sz w:val="24"/>
          <w:szCs w:val="24"/>
          <w:lang w:eastAsia="it-IT"/>
          <w14:ligatures w14:val="none"/>
        </w:rPr>
        <w:t>Arts</w:t>
      </w:r>
      <w:proofErr w:type="spellEnd"/>
      <w:r w:rsidRPr="00C26083">
        <w:rPr>
          <w:rFonts w:ascii="Calibri" w:eastAsia="Times New Roman" w:hAnsi="Calibri" w:cs="Calibri"/>
          <w:color w:val="222222"/>
          <w:kern w:val="0"/>
          <w:sz w:val="24"/>
          <w:szCs w:val="24"/>
          <w:lang w:eastAsia="it-IT"/>
          <w14:ligatures w14:val="none"/>
        </w:rPr>
        <w:t xml:space="preserve"> and Sciences. Ha iniziato la sua carriera da regista con il pluripremiato cortometraggio cult “</w:t>
      </w:r>
      <w:r w:rsidRPr="00C26083">
        <w:rPr>
          <w:rFonts w:ascii="Calibri" w:eastAsia="Times New Roman" w:hAnsi="Calibri" w:cs="Calibri"/>
          <w:i/>
          <w:iCs/>
          <w:color w:val="222222"/>
          <w:kern w:val="0"/>
          <w:sz w:val="24"/>
          <w:szCs w:val="24"/>
          <w:lang w:eastAsia="it-IT"/>
          <w14:ligatures w14:val="none"/>
        </w:rPr>
        <w:t>Mama</w:t>
      </w:r>
      <w:r w:rsidRPr="00C26083">
        <w:rPr>
          <w:rFonts w:ascii="Calibri" w:eastAsia="Times New Roman" w:hAnsi="Calibri" w:cs="Calibri"/>
          <w:color w:val="222222"/>
          <w:kern w:val="0"/>
          <w:sz w:val="24"/>
          <w:szCs w:val="24"/>
          <w:lang w:eastAsia="it-IT"/>
          <w14:ligatures w14:val="none"/>
        </w:rPr>
        <w:t>” (1988). Ha conseguito un Master in Regia presso la New York University, dove ha diretto il cortometraggio “</w:t>
      </w:r>
      <w:r w:rsidRPr="00C26083">
        <w:rPr>
          <w:rFonts w:ascii="Calibri" w:eastAsia="Times New Roman" w:hAnsi="Calibri" w:cs="Calibri"/>
          <w:i/>
          <w:iCs/>
          <w:color w:val="222222"/>
          <w:kern w:val="0"/>
          <w:sz w:val="24"/>
          <w:szCs w:val="24"/>
          <w:lang w:eastAsia="it-IT"/>
          <w14:ligatures w14:val="none"/>
        </w:rPr>
        <w:t>Truth and Beauty</w:t>
      </w:r>
      <w:r w:rsidRPr="00C26083">
        <w:rPr>
          <w:rFonts w:ascii="Calibri" w:eastAsia="Times New Roman" w:hAnsi="Calibri" w:cs="Calibri"/>
          <w:color w:val="222222"/>
          <w:kern w:val="0"/>
          <w:sz w:val="24"/>
          <w:szCs w:val="24"/>
          <w:lang w:eastAsia="it-IT"/>
          <w14:ligatures w14:val="none"/>
        </w:rPr>
        <w:t>”, candidato agli Emmy. Trascorre a New York oltre un decennio, debuttando poi alla regia con la coproduzione ispano-danese “</w:t>
      </w:r>
      <w:r w:rsidRPr="00C26083">
        <w:rPr>
          <w:rFonts w:ascii="Calibri" w:eastAsia="Times New Roman" w:hAnsi="Calibri" w:cs="Calibri"/>
          <w:i/>
          <w:iCs/>
          <w:color w:val="222222"/>
          <w:kern w:val="0"/>
          <w:sz w:val="24"/>
          <w:szCs w:val="24"/>
          <w:lang w:eastAsia="it-IT"/>
          <w14:ligatures w14:val="none"/>
        </w:rPr>
        <w:t>Torremolinos 73-Ma tu lo faresti un porno</w:t>
      </w:r>
      <w:r w:rsidRPr="00C26083">
        <w:rPr>
          <w:rFonts w:ascii="Calibri" w:eastAsia="Times New Roman" w:hAnsi="Calibri" w:cs="Calibri"/>
          <w:color w:val="222222"/>
          <w:kern w:val="0"/>
          <w:sz w:val="24"/>
          <w:szCs w:val="24"/>
          <w:lang w:eastAsia="it-IT"/>
          <w14:ligatures w14:val="none"/>
        </w:rPr>
        <w:t xml:space="preserve">?” (2003), che si aggiudica numerosi premi in patria e all’estero, tra cui la </w:t>
      </w:r>
      <w:proofErr w:type="spellStart"/>
      <w:r w:rsidRPr="00C26083">
        <w:rPr>
          <w:rFonts w:ascii="Calibri" w:eastAsia="Times New Roman" w:hAnsi="Calibri" w:cs="Calibri"/>
          <w:color w:val="222222"/>
          <w:kern w:val="0"/>
          <w:sz w:val="24"/>
          <w:szCs w:val="24"/>
          <w:lang w:eastAsia="it-IT"/>
          <w14:ligatures w14:val="none"/>
        </w:rPr>
        <w:t>Biznaga</w:t>
      </w:r>
      <w:proofErr w:type="spellEnd"/>
      <w:r w:rsidRPr="00C26083">
        <w:rPr>
          <w:rFonts w:ascii="Calibri" w:eastAsia="Times New Roman" w:hAnsi="Calibri" w:cs="Calibri"/>
          <w:color w:val="222222"/>
          <w:kern w:val="0"/>
          <w:sz w:val="24"/>
          <w:szCs w:val="24"/>
          <w:lang w:eastAsia="it-IT"/>
          <w14:ligatures w14:val="none"/>
        </w:rPr>
        <w:t xml:space="preserve"> d'oro come Miglior Film al Festival del cinema di Malaga, oltre a quattro nomination ai Premi Goya. “</w:t>
      </w:r>
      <w:r w:rsidRPr="00C26083">
        <w:rPr>
          <w:rFonts w:ascii="Calibri" w:eastAsia="Times New Roman" w:hAnsi="Calibri" w:cs="Calibri"/>
          <w:i/>
          <w:iCs/>
          <w:color w:val="222222"/>
          <w:kern w:val="0"/>
          <w:sz w:val="24"/>
          <w:szCs w:val="24"/>
          <w:lang w:eastAsia="it-IT"/>
          <w14:ligatures w14:val="none"/>
        </w:rPr>
        <w:t>Torremolinos 73</w:t>
      </w:r>
      <w:r w:rsidRPr="00C26083">
        <w:rPr>
          <w:rFonts w:ascii="Calibri" w:eastAsia="Times New Roman" w:hAnsi="Calibri" w:cs="Calibri"/>
          <w:color w:val="222222"/>
          <w:kern w:val="0"/>
          <w:sz w:val="24"/>
          <w:szCs w:val="24"/>
          <w:lang w:eastAsia="it-IT"/>
          <w14:ligatures w14:val="none"/>
        </w:rPr>
        <w:t>” fu anche uno dei maggiori incassi al botteghino spagnolo della stagione cinematografica. Nel 2017 ha scritto e diretto “</w:t>
      </w:r>
      <w:r w:rsidRPr="00C26083">
        <w:rPr>
          <w:rFonts w:ascii="Calibri" w:eastAsia="Times New Roman" w:hAnsi="Calibri" w:cs="Calibri"/>
          <w:i/>
          <w:iCs/>
          <w:color w:val="222222"/>
          <w:kern w:val="0"/>
          <w:sz w:val="24"/>
          <w:szCs w:val="24"/>
          <w:lang w:eastAsia="it-IT"/>
          <w14:ligatures w14:val="none"/>
        </w:rPr>
        <w:t>Abracadabra</w:t>
      </w:r>
      <w:r w:rsidRPr="00C26083">
        <w:rPr>
          <w:rFonts w:ascii="Calibri" w:eastAsia="Times New Roman" w:hAnsi="Calibri" w:cs="Calibri"/>
          <w:color w:val="222222"/>
          <w:kern w:val="0"/>
          <w:sz w:val="24"/>
          <w:szCs w:val="24"/>
          <w:lang w:eastAsia="it-IT"/>
          <w14:ligatures w14:val="none"/>
        </w:rPr>
        <w:t>”, che ottiene 8 candidature ai Goya e torna a rappresentare la Spagna ai premi Oscar. “</w:t>
      </w:r>
      <w:r w:rsidRPr="00C26083">
        <w:rPr>
          <w:rFonts w:ascii="Calibri" w:eastAsia="Times New Roman" w:hAnsi="Calibri" w:cs="Calibri"/>
          <w:i/>
          <w:iCs/>
          <w:color w:val="222222"/>
          <w:kern w:val="0"/>
          <w:sz w:val="24"/>
          <w:szCs w:val="24"/>
          <w:lang w:eastAsia="it-IT"/>
          <w14:ligatures w14:val="none"/>
        </w:rPr>
        <w:t>Il mio amico robot</w:t>
      </w:r>
      <w:r w:rsidRPr="00C26083">
        <w:rPr>
          <w:rFonts w:ascii="Calibri" w:eastAsia="Times New Roman" w:hAnsi="Calibri" w:cs="Calibri"/>
          <w:color w:val="222222"/>
          <w:kern w:val="0"/>
          <w:sz w:val="24"/>
          <w:szCs w:val="24"/>
          <w:lang w:eastAsia="it-IT"/>
          <w14:ligatures w14:val="none"/>
        </w:rPr>
        <w:t>”, basato sul fumetto “</w:t>
      </w:r>
      <w:r w:rsidRPr="00C26083">
        <w:rPr>
          <w:rFonts w:ascii="Calibri" w:eastAsia="Times New Roman" w:hAnsi="Calibri" w:cs="Calibri"/>
          <w:i/>
          <w:iCs/>
          <w:color w:val="222222"/>
          <w:kern w:val="0"/>
          <w:sz w:val="24"/>
          <w:szCs w:val="24"/>
          <w:lang w:eastAsia="it-IT"/>
          <w14:ligatures w14:val="none"/>
        </w:rPr>
        <w:t>Robot Dreams</w:t>
      </w:r>
      <w:r w:rsidRPr="00C26083">
        <w:rPr>
          <w:rFonts w:ascii="Calibri" w:eastAsia="Times New Roman" w:hAnsi="Calibri" w:cs="Calibri"/>
          <w:color w:val="222222"/>
          <w:kern w:val="0"/>
          <w:sz w:val="24"/>
          <w:szCs w:val="24"/>
          <w:lang w:eastAsia="it-IT"/>
          <w14:ligatures w14:val="none"/>
        </w:rPr>
        <w:t xml:space="preserve">” di </w:t>
      </w:r>
      <w:r w:rsidRPr="00C26083">
        <w:rPr>
          <w:rFonts w:ascii="Calibri" w:eastAsia="Times New Roman" w:hAnsi="Calibri" w:cs="Calibri"/>
          <w:b/>
          <w:bCs/>
          <w:color w:val="222222"/>
          <w:kern w:val="0"/>
          <w:sz w:val="24"/>
          <w:szCs w:val="24"/>
          <w:lang w:eastAsia="it-IT"/>
          <w14:ligatures w14:val="none"/>
        </w:rPr>
        <w:t xml:space="preserve">Sara </w:t>
      </w:r>
      <w:proofErr w:type="spellStart"/>
      <w:r w:rsidRPr="00C26083">
        <w:rPr>
          <w:rFonts w:ascii="Calibri" w:eastAsia="Times New Roman" w:hAnsi="Calibri" w:cs="Calibri"/>
          <w:b/>
          <w:bCs/>
          <w:color w:val="222222"/>
          <w:kern w:val="0"/>
          <w:sz w:val="24"/>
          <w:szCs w:val="24"/>
          <w:lang w:eastAsia="it-IT"/>
          <w14:ligatures w14:val="none"/>
        </w:rPr>
        <w:t>Varon</w:t>
      </w:r>
      <w:proofErr w:type="spellEnd"/>
      <w:r w:rsidRPr="00C26083">
        <w:rPr>
          <w:rFonts w:ascii="Calibri" w:eastAsia="Times New Roman" w:hAnsi="Calibri" w:cs="Calibri"/>
          <w:color w:val="222222"/>
          <w:kern w:val="0"/>
          <w:sz w:val="24"/>
          <w:szCs w:val="24"/>
          <w:lang w:eastAsia="it-IT"/>
          <w14:ligatures w14:val="none"/>
        </w:rPr>
        <w:t xml:space="preserve"> è il suo primo film d'animazione e la terza collaborazione con </w:t>
      </w:r>
      <w:r w:rsidRPr="00C26083">
        <w:rPr>
          <w:rFonts w:ascii="Calibri" w:eastAsia="Times New Roman" w:hAnsi="Calibri" w:cs="Calibri"/>
          <w:b/>
          <w:bCs/>
          <w:color w:val="222222"/>
          <w:kern w:val="0"/>
          <w:sz w:val="24"/>
          <w:szCs w:val="24"/>
          <w:lang w:eastAsia="it-IT"/>
          <w14:ligatures w14:val="none"/>
        </w:rPr>
        <w:t>Arcadia Motion Pictures</w:t>
      </w:r>
      <w:r w:rsidRPr="00C26083">
        <w:rPr>
          <w:rFonts w:ascii="Calibri" w:eastAsia="Times New Roman" w:hAnsi="Calibri" w:cs="Calibri"/>
          <w:color w:val="222222"/>
          <w:kern w:val="0"/>
          <w:sz w:val="24"/>
          <w:szCs w:val="24"/>
          <w:lang w:eastAsia="it-IT"/>
          <w14:ligatures w14:val="none"/>
        </w:rPr>
        <w:t>. Nel suo palmarès, ricordiamo il Cristallo al Miglior Film Sezione Lungometraggi Controcampo al Festival di Annecy 2023 e la vittoria come Miglior Film d’Animazione agli EFA Awards 2023.</w:t>
      </w:r>
    </w:p>
    <w:p w14:paraId="28BD533E"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022F2F6B" w14:textId="00430BED" w:rsidR="00C26083" w:rsidRPr="00C26083" w:rsidRDefault="00C26083" w:rsidP="00C26083">
      <w:pPr>
        <w:shd w:val="clear" w:color="auto" w:fill="FFFFFF"/>
        <w:spacing w:after="0" w:line="240" w:lineRule="auto"/>
        <w:rPr>
          <w:rFonts w:ascii="Arial" w:eastAsia="Times New Roman" w:hAnsi="Arial" w:cs="Arial"/>
          <w:color w:val="222222"/>
          <w:kern w:val="0"/>
          <w:sz w:val="24"/>
          <w:szCs w:val="24"/>
          <w:lang w:eastAsia="it-IT"/>
          <w14:ligatures w14:val="none"/>
        </w:rPr>
      </w:pPr>
      <w:r w:rsidRPr="00C26083">
        <w:rPr>
          <w:rFonts w:ascii="Arial" w:eastAsia="Times New Roman" w:hAnsi="Arial" w:cs="Arial"/>
          <w:noProof/>
          <w:color w:val="222222"/>
          <w:kern w:val="0"/>
          <w:sz w:val="24"/>
          <w:szCs w:val="24"/>
          <w:lang w:eastAsia="it-IT"/>
          <w14:ligatures w14:val="none"/>
        </w:rPr>
        <mc:AlternateContent>
          <mc:Choice Requires="wps">
            <w:drawing>
              <wp:inline distT="0" distB="0" distL="0" distR="0" wp14:anchorId="45B7E840" wp14:editId="333B2D3B">
                <wp:extent cx="5928360" cy="22860"/>
                <wp:effectExtent l="0" t="0" r="0" b="0"/>
                <wp:docPr id="1144783327" name="Rettangolo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83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B03E1" id="Rettangolo 2" o:spid="_x0000_s1026" style="width:46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" filled="f" stroked="f">
                <o:lock v:ext="edit" aspectratio="t"/>
                <w10:anchorlock/>
              </v:rect>
            </w:pict>
          </mc:Fallback>
        </mc:AlternateContent>
      </w:r>
    </w:p>
    <w:p w14:paraId="673AD0B2" w14:textId="77777777" w:rsidR="00C26083" w:rsidRPr="00C26083" w:rsidRDefault="00C26083" w:rsidP="00C26083">
      <w:pPr>
        <w:spacing w:after="0" w:line="240" w:lineRule="auto"/>
        <w:rPr>
          <w:rFonts w:ascii="Times New Roman" w:eastAsia="Times New Roman" w:hAnsi="Times New Roman" w:cs="Times New Roman"/>
          <w:kern w:val="0"/>
          <w:sz w:val="24"/>
          <w:szCs w:val="24"/>
          <w:lang w:eastAsia="it-IT"/>
          <w14:ligatures w14:val="none"/>
        </w:rPr>
      </w:pPr>
      <w:r w:rsidRPr="00C26083">
        <w:rPr>
          <w:rFonts w:ascii="Arial" w:eastAsia="Times New Roman" w:hAnsi="Arial" w:cs="Arial"/>
          <w:color w:val="222222"/>
          <w:kern w:val="0"/>
          <w:sz w:val="24"/>
          <w:szCs w:val="24"/>
          <w:shd w:val="clear" w:color="auto" w:fill="FFFFFF"/>
          <w:lang w:eastAsia="it-IT"/>
          <w14:ligatures w14:val="none"/>
        </w:rPr>
        <w:t> </w:t>
      </w:r>
    </w:p>
    <w:p w14:paraId="566518AD" w14:textId="77777777" w:rsidR="00C26083" w:rsidRPr="00C26083" w:rsidRDefault="00C26083" w:rsidP="00C26083">
      <w:pPr>
        <w:shd w:val="clear" w:color="auto" w:fill="FFFFFF"/>
        <w:spacing w:after="0" w:line="300"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7F7097C9" w14:textId="77777777" w:rsidR="00C26083" w:rsidRPr="00C26083" w:rsidRDefault="00C26083" w:rsidP="00C26083">
      <w:pPr>
        <w:spacing w:after="0" w:line="240" w:lineRule="auto"/>
        <w:rPr>
          <w:rFonts w:ascii="Times New Roman" w:eastAsia="Times New Roman" w:hAnsi="Times New Roman" w:cs="Times New Roman"/>
          <w:kern w:val="0"/>
          <w:sz w:val="24"/>
          <w:szCs w:val="24"/>
          <w:lang w:eastAsia="it-IT"/>
          <w14:ligatures w14:val="none"/>
        </w:rPr>
      </w:pPr>
      <w:r w:rsidRPr="00C26083">
        <w:rPr>
          <w:rFonts w:ascii="Arial" w:eastAsia="Times New Roman" w:hAnsi="Arial" w:cs="Arial"/>
          <w:color w:val="222222"/>
          <w:kern w:val="0"/>
          <w:sz w:val="24"/>
          <w:szCs w:val="24"/>
          <w:lang w:eastAsia="it-IT"/>
          <w14:ligatures w14:val="none"/>
        </w:rPr>
        <w:br w:type="textWrapping" w:clear="all"/>
      </w:r>
    </w:p>
    <w:p w14:paraId="1D7BEC4A"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Sono aperte le iscrizioni per l’edizione 2024 di VIEW Conference!</w:t>
      </w:r>
    </w:p>
    <w:p w14:paraId="36248682"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324908D6"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xml:space="preserve">VIEW Conference è felice di annunciare </w:t>
      </w:r>
      <w:r w:rsidRPr="00C26083">
        <w:rPr>
          <w:rFonts w:ascii="Calibri" w:eastAsia="Times New Roman" w:hAnsi="Calibri" w:cs="Calibri"/>
          <w:b/>
          <w:bCs/>
          <w:color w:val="222222"/>
          <w:kern w:val="0"/>
          <w:sz w:val="24"/>
          <w:szCs w:val="24"/>
          <w:lang w:eastAsia="it-IT"/>
          <w14:ligatures w14:val="none"/>
        </w:rPr>
        <w:t>le date ufficiali della prossima edizione: 14-19 ottobre 2024.</w:t>
      </w:r>
    </w:p>
    <w:p w14:paraId="36E4CAE4"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xml:space="preserve">Accreditatevi ORA e risparmiate con il nostro </w:t>
      </w:r>
      <w:r w:rsidRPr="00C26083">
        <w:rPr>
          <w:rFonts w:ascii="Calibri" w:eastAsia="Times New Roman" w:hAnsi="Calibri" w:cs="Calibri"/>
          <w:b/>
          <w:bCs/>
          <w:color w:val="222222"/>
          <w:kern w:val="0"/>
          <w:sz w:val="24"/>
          <w:szCs w:val="24"/>
          <w:lang w:eastAsia="it-IT"/>
          <w14:ligatures w14:val="none"/>
        </w:rPr>
        <w:t xml:space="preserve">speciale sconto </w:t>
      </w:r>
      <w:proofErr w:type="spellStart"/>
      <w:r w:rsidRPr="00C26083">
        <w:rPr>
          <w:rFonts w:ascii="Calibri" w:eastAsia="Times New Roman" w:hAnsi="Calibri" w:cs="Calibri"/>
          <w:b/>
          <w:bCs/>
          <w:color w:val="222222"/>
          <w:kern w:val="0"/>
          <w:sz w:val="24"/>
          <w:szCs w:val="24"/>
          <w:lang w:eastAsia="it-IT"/>
          <w14:ligatures w14:val="none"/>
        </w:rPr>
        <w:t>Early</w:t>
      </w:r>
      <w:proofErr w:type="spellEnd"/>
      <w:r w:rsidRPr="00C26083">
        <w:rPr>
          <w:rFonts w:ascii="Calibri" w:eastAsia="Times New Roman" w:hAnsi="Calibri" w:cs="Calibri"/>
          <w:b/>
          <w:bCs/>
          <w:color w:val="222222"/>
          <w:kern w:val="0"/>
          <w:sz w:val="24"/>
          <w:szCs w:val="24"/>
          <w:lang w:eastAsia="it-IT"/>
          <w14:ligatures w14:val="none"/>
        </w:rPr>
        <w:t xml:space="preserve"> Bird</w:t>
      </w:r>
      <w:r w:rsidRPr="00C26083">
        <w:rPr>
          <w:rFonts w:ascii="Calibri" w:eastAsia="Times New Roman" w:hAnsi="Calibri" w:cs="Calibri"/>
          <w:color w:val="222222"/>
          <w:kern w:val="0"/>
          <w:sz w:val="24"/>
          <w:szCs w:val="24"/>
          <w:lang w:eastAsia="it-IT"/>
          <w14:ligatures w14:val="none"/>
        </w:rPr>
        <w:t>!</w:t>
      </w:r>
    </w:p>
    <w:p w14:paraId="02485BCE"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2CF6B28C"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b/>
          <w:bCs/>
          <w:color w:val="222222"/>
          <w:kern w:val="0"/>
          <w:sz w:val="24"/>
          <w:szCs w:val="24"/>
          <w:lang w:eastAsia="it-IT"/>
          <w14:ligatures w14:val="none"/>
        </w:rPr>
        <w:t>Per acquistare i biglietti di VIEW Conference 2024:</w:t>
      </w:r>
    </w:p>
    <w:p w14:paraId="0F2C6DFF"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hyperlink r:id="rId7" w:tgtFrame="_blank" w:history="1">
        <w:r w:rsidRPr="00C26083">
          <w:rPr>
            <w:rFonts w:ascii="Calibri" w:eastAsia="Times New Roman" w:hAnsi="Calibri" w:cs="Calibri"/>
            <w:color w:val="0000FF"/>
            <w:kern w:val="0"/>
            <w:sz w:val="24"/>
            <w:szCs w:val="24"/>
            <w:u w:val="single"/>
            <w:lang w:eastAsia="it-IT"/>
            <w14:ligatures w14:val="none"/>
          </w:rPr>
          <w:t>https://www.viewconference.it/pages/registration</w:t>
        </w:r>
      </w:hyperlink>
    </w:p>
    <w:p w14:paraId="36847E8B"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13F76919"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val="en-US" w:eastAsia="it-IT"/>
          <w14:ligatures w14:val="none"/>
        </w:rPr>
        <w:t xml:space="preserve">A </w:t>
      </w:r>
      <w:proofErr w:type="spellStart"/>
      <w:r w:rsidRPr="00C26083">
        <w:rPr>
          <w:rFonts w:ascii="Calibri" w:eastAsia="Times New Roman" w:hAnsi="Calibri" w:cs="Calibri"/>
          <w:b/>
          <w:bCs/>
          <w:color w:val="222222"/>
          <w:kern w:val="0"/>
          <w:sz w:val="24"/>
          <w:szCs w:val="24"/>
          <w:lang w:val="en-US" w:eastAsia="it-IT"/>
          <w14:ligatures w14:val="none"/>
        </w:rPr>
        <w:t>proposito</w:t>
      </w:r>
      <w:proofErr w:type="spellEnd"/>
      <w:r w:rsidRPr="00C26083">
        <w:rPr>
          <w:rFonts w:ascii="Calibri" w:eastAsia="Times New Roman" w:hAnsi="Calibri" w:cs="Calibri"/>
          <w:b/>
          <w:bCs/>
          <w:color w:val="222222"/>
          <w:kern w:val="0"/>
          <w:sz w:val="24"/>
          <w:szCs w:val="24"/>
          <w:lang w:val="en-US" w:eastAsia="it-IT"/>
          <w14:ligatures w14:val="none"/>
        </w:rPr>
        <w:t xml:space="preserve"> di VIEW Conference </w:t>
      </w:r>
    </w:p>
    <w:p w14:paraId="1587AC51" w14:textId="77777777" w:rsidR="00C26083" w:rsidRDefault="00C26083" w:rsidP="00C26083">
      <w:pPr>
        <w:shd w:val="clear" w:color="auto" w:fill="FFFFFF"/>
        <w:spacing w:line="231" w:lineRule="atLeast"/>
        <w:jc w:val="both"/>
        <w:rPr>
          <w:rFonts w:ascii="Calibri" w:eastAsia="Times New Roman" w:hAnsi="Calibri" w:cs="Calibri"/>
          <w:color w:val="222222"/>
          <w:kern w:val="0"/>
          <w:sz w:val="24"/>
          <w:szCs w:val="24"/>
          <w:lang w:eastAsia="it-IT"/>
          <w14:ligatures w14:val="none"/>
        </w:rPr>
      </w:pPr>
      <w:r w:rsidRPr="00C26083">
        <w:rPr>
          <w:rFonts w:ascii="Calibri" w:eastAsia="Times New Roman" w:hAnsi="Calibri" w:cs="Calibri"/>
          <w:color w:val="222222"/>
          <w:kern w:val="0"/>
          <w:sz w:val="24"/>
          <w:szCs w:val="24"/>
          <w:lang w:eastAsia="it-IT"/>
          <w14:ligatures w14:val="none"/>
        </w:rPr>
        <w:t>Declinato in lingua inglese, </w:t>
      </w:r>
      <w:r w:rsidRPr="00C26083">
        <w:rPr>
          <w:rFonts w:ascii="Calibri" w:eastAsia="Times New Roman" w:hAnsi="Calibri" w:cs="Calibri"/>
          <w:b/>
          <w:bCs/>
          <w:color w:val="222222"/>
          <w:kern w:val="0"/>
          <w:sz w:val="24"/>
          <w:szCs w:val="24"/>
          <w:lang w:eastAsia="it-IT"/>
          <w14:ligatures w14:val="none"/>
        </w:rPr>
        <w:t>VIEW Conference 2024 si terrà come sempre</w:t>
      </w:r>
      <w:r w:rsidRPr="00C26083">
        <w:rPr>
          <w:rFonts w:ascii="Calibri" w:eastAsia="Times New Roman" w:hAnsi="Calibri" w:cs="Calibri"/>
          <w:color w:val="222222"/>
          <w:kern w:val="0"/>
          <w:sz w:val="24"/>
          <w:szCs w:val="24"/>
          <w:lang w:eastAsia="it-IT"/>
          <w14:ligatures w14:val="none"/>
        </w:rPr>
        <w:t xml:space="preserve"> nella splendida e suggestiva città di Torino, in Italia. Partecipare all'evento di persona garantisce un'eccezionale opportunità di immergersi nella sua eccezionale atmosfera e incontrare i propri eroi e mentori. In alternativa, l'accesso online al programma completo consente a un pubblico davvero globale di usufruire della conferenza tramite un esclusivo servizio di live streaming.  Il simposio internazionale VIEW Conference riunisce professionisti del settore, </w:t>
      </w:r>
      <w:proofErr w:type="spellStart"/>
      <w:r w:rsidRPr="00C26083">
        <w:rPr>
          <w:rFonts w:ascii="Calibri" w:eastAsia="Times New Roman" w:hAnsi="Calibri" w:cs="Calibri"/>
          <w:color w:val="222222"/>
          <w:kern w:val="0"/>
          <w:sz w:val="24"/>
          <w:szCs w:val="24"/>
          <w:lang w:eastAsia="it-IT"/>
          <w14:ligatures w14:val="none"/>
        </w:rPr>
        <w:t>Thought</w:t>
      </w:r>
      <w:proofErr w:type="spellEnd"/>
      <w:r w:rsidRPr="00C26083">
        <w:rPr>
          <w:rFonts w:ascii="Calibri" w:eastAsia="Times New Roman" w:hAnsi="Calibri" w:cs="Calibri"/>
          <w:color w:val="222222"/>
          <w:kern w:val="0"/>
          <w:sz w:val="24"/>
          <w:szCs w:val="24"/>
          <w:lang w:eastAsia="it-IT"/>
          <w14:ligatures w14:val="none"/>
        </w:rPr>
        <w:t xml:space="preserve"> Leader, studenti e semplici appassionati per celebrare le più recenti innovazioni nei settori animazione, VFX e videogiochi, e condividere le rispettive visioni del futuro. L'atmosfera vibrante e inclusiva della conferenza è appositamente progettata per illuminare e ispirare grazie al suo denso e articolato programma in presenza a base di conferenze, presentazioni, workshop e masterclass che abbracciano ogni aspetto e sfumatura di svariati argomenti quali Storytelling, produzioni virtuali, computer grafica, Media interattivi e immersivi, VR /AR/Realtà mista e Metaverso, intelligenza artificiale, Rendering in Real Time, e molto altro ancora.</w:t>
      </w:r>
    </w:p>
    <w:p w14:paraId="24270604" w14:textId="77777777" w:rsidR="00C26083" w:rsidRDefault="00C26083" w:rsidP="00C26083">
      <w:pPr>
        <w:shd w:val="clear" w:color="auto" w:fill="FFFFFF"/>
        <w:spacing w:line="231" w:lineRule="atLeast"/>
        <w:jc w:val="both"/>
        <w:rPr>
          <w:rFonts w:ascii="Calibri" w:eastAsia="Times New Roman" w:hAnsi="Calibri" w:cs="Calibri"/>
          <w:color w:val="222222"/>
          <w:kern w:val="0"/>
          <w:sz w:val="24"/>
          <w:szCs w:val="24"/>
          <w:lang w:eastAsia="it-IT"/>
          <w14:ligatures w14:val="none"/>
        </w:rPr>
      </w:pPr>
    </w:p>
    <w:p w14:paraId="148CCC11" w14:textId="77777777" w:rsidR="00C26083" w:rsidRDefault="00C26083" w:rsidP="00C26083">
      <w:pPr>
        <w:shd w:val="clear" w:color="auto" w:fill="FFFFFF"/>
        <w:spacing w:line="231" w:lineRule="atLeast"/>
        <w:jc w:val="both"/>
        <w:rPr>
          <w:rFonts w:ascii="Calibri" w:eastAsia="Times New Roman" w:hAnsi="Calibri" w:cs="Calibri"/>
          <w:color w:val="222222"/>
          <w:kern w:val="0"/>
          <w:sz w:val="24"/>
          <w:szCs w:val="24"/>
          <w:lang w:eastAsia="it-IT"/>
          <w14:ligatures w14:val="none"/>
        </w:rPr>
      </w:pPr>
    </w:p>
    <w:p w14:paraId="7DBE957D" w14:textId="77777777" w:rsidR="00C26083" w:rsidRDefault="00C26083" w:rsidP="00C26083">
      <w:pPr>
        <w:shd w:val="clear" w:color="auto" w:fill="FFFFFF"/>
        <w:spacing w:line="231" w:lineRule="atLeast"/>
        <w:jc w:val="both"/>
        <w:rPr>
          <w:rFonts w:ascii="Calibri" w:eastAsia="Times New Roman" w:hAnsi="Calibri" w:cs="Calibri"/>
          <w:color w:val="222222"/>
          <w:kern w:val="0"/>
          <w:sz w:val="24"/>
          <w:szCs w:val="24"/>
          <w:lang w:eastAsia="it-IT"/>
          <w14:ligatures w14:val="none"/>
        </w:rPr>
      </w:pPr>
    </w:p>
    <w:p w14:paraId="4602B9EB"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eastAsia="it-IT"/>
          <w14:ligatures w14:val="none"/>
        </w:rPr>
      </w:pPr>
    </w:p>
    <w:p w14:paraId="10EA56CD"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val="en-US" w:eastAsia="it-IT"/>
          <w14:ligatures w14:val="none"/>
        </w:rPr>
      </w:pPr>
      <w:proofErr w:type="spellStart"/>
      <w:r w:rsidRPr="00C26083">
        <w:rPr>
          <w:rFonts w:ascii="Calibri" w:eastAsia="Times New Roman" w:hAnsi="Calibri" w:cs="Calibri"/>
          <w:b/>
          <w:bCs/>
          <w:color w:val="222222"/>
          <w:kern w:val="0"/>
          <w:sz w:val="24"/>
          <w:szCs w:val="24"/>
          <w:lang w:val="en-US" w:eastAsia="it-IT"/>
          <w14:ligatures w14:val="none"/>
        </w:rPr>
        <w:lastRenderedPageBreak/>
        <w:t>L’Archivio</w:t>
      </w:r>
      <w:proofErr w:type="spellEnd"/>
      <w:r w:rsidRPr="00C26083">
        <w:rPr>
          <w:rFonts w:ascii="Calibri" w:eastAsia="Times New Roman" w:hAnsi="Calibri" w:cs="Calibri"/>
          <w:b/>
          <w:bCs/>
          <w:color w:val="222222"/>
          <w:kern w:val="0"/>
          <w:sz w:val="24"/>
          <w:szCs w:val="24"/>
          <w:lang w:val="en-US" w:eastAsia="it-IT"/>
          <w14:ligatures w14:val="none"/>
        </w:rPr>
        <w:t xml:space="preserve"> On-Demand di VIEW Conference</w:t>
      </w:r>
    </w:p>
    <w:p w14:paraId="0910B2DE"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val="en-US" w:eastAsia="it-IT"/>
          <w14:ligatures w14:val="none"/>
        </w:rPr>
      </w:pPr>
      <w:r w:rsidRPr="00C26083">
        <w:rPr>
          <w:rFonts w:ascii="Calibri" w:eastAsia="Times New Roman" w:hAnsi="Calibri" w:cs="Calibri"/>
          <w:color w:val="222222"/>
          <w:kern w:val="0"/>
          <w:sz w:val="24"/>
          <w:szCs w:val="24"/>
          <w:lang w:val="en-US" w:eastAsia="it-IT"/>
          <w14:ligatures w14:val="none"/>
        </w:rPr>
        <w:t> </w:t>
      </w:r>
    </w:p>
    <w:p w14:paraId="60AAB18F"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Dopo esservi accreditati a VIEW Conference 2024, perché non esplorare il nostro ricco archivio on-demand? Immergetevi in una ricca offerta di sessioni e conferenze registrate dai programmi delle precedenti edizioni</w:t>
      </w:r>
      <w:r w:rsidRPr="00C26083">
        <w:rPr>
          <w:rFonts w:ascii="Calibri" w:eastAsia="Times New Roman" w:hAnsi="Calibri" w:cs="Calibri"/>
          <w:b/>
          <w:bCs/>
          <w:color w:val="222222"/>
          <w:kern w:val="0"/>
          <w:sz w:val="24"/>
          <w:szCs w:val="24"/>
          <w:lang w:eastAsia="it-IT"/>
          <w14:ligatures w14:val="none"/>
        </w:rPr>
        <w:t>. I ticket on-demand sono disponibili dalla pagina Accrediti del sito ufficiale di VIEW Conference</w:t>
      </w:r>
      <w:r w:rsidRPr="00C26083">
        <w:rPr>
          <w:rFonts w:ascii="Calibri" w:eastAsia="Times New Roman" w:hAnsi="Calibri" w:cs="Calibri"/>
          <w:color w:val="222222"/>
          <w:kern w:val="0"/>
          <w:sz w:val="24"/>
          <w:szCs w:val="24"/>
          <w:lang w:eastAsia="it-IT"/>
          <w14:ligatures w14:val="none"/>
        </w:rPr>
        <w:t>:</w:t>
      </w:r>
    </w:p>
    <w:p w14:paraId="0F6A9CA9"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0808AD7B" w14:textId="77777777" w:rsidR="00C26083" w:rsidRPr="00C26083" w:rsidRDefault="00C26083" w:rsidP="00C260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222"/>
          <w:kern w:val="0"/>
          <w:sz w:val="20"/>
          <w:szCs w:val="20"/>
          <w:lang w:eastAsia="it-IT"/>
          <w14:ligatures w14:val="none"/>
        </w:rPr>
      </w:pPr>
      <w:hyperlink r:id="rId8" w:tgtFrame="_blank" w:history="1">
        <w:r w:rsidRPr="00C26083">
          <w:rPr>
            <w:rFonts w:ascii="Calibri" w:eastAsia="Times New Roman" w:hAnsi="Calibri" w:cs="Calibri"/>
            <w:color w:val="0000FF"/>
            <w:kern w:val="0"/>
            <w:sz w:val="24"/>
            <w:szCs w:val="24"/>
            <w:u w:val="single"/>
            <w:lang w:eastAsia="it-IT"/>
            <w14:ligatures w14:val="none"/>
          </w:rPr>
          <w:t>https://www.viewconference.it/pages/registration</w:t>
        </w:r>
      </w:hyperlink>
      <w:r w:rsidRPr="00C26083">
        <w:rPr>
          <w:rFonts w:ascii="Calibri" w:eastAsia="Times New Roman" w:hAnsi="Calibri" w:cs="Calibri"/>
          <w:color w:val="222222"/>
          <w:kern w:val="0"/>
          <w:sz w:val="24"/>
          <w:szCs w:val="24"/>
          <w:lang w:eastAsia="it-IT"/>
          <w14:ligatures w14:val="none"/>
        </w:rPr>
        <w:t xml:space="preserve"> </w:t>
      </w:r>
    </w:p>
    <w:p w14:paraId="4FF3EFFF" w14:textId="77777777" w:rsidR="00C26083" w:rsidRPr="00C26083" w:rsidRDefault="00C26083" w:rsidP="00C26083">
      <w:pPr>
        <w:shd w:val="clear" w:color="auto" w:fill="FFFFFF"/>
        <w:spacing w:after="0" w:line="253"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 </w:t>
      </w:r>
    </w:p>
    <w:p w14:paraId="5C4AD8D6" w14:textId="0A1A775C" w:rsidR="00C26083" w:rsidRPr="00C26083" w:rsidRDefault="00C26083" w:rsidP="00C26083">
      <w:pPr>
        <w:shd w:val="clear" w:color="auto" w:fill="FFFFFF"/>
        <w:spacing w:after="0" w:line="240" w:lineRule="auto"/>
        <w:rPr>
          <w:rFonts w:ascii="Arial" w:eastAsia="Times New Roman" w:hAnsi="Arial" w:cs="Arial"/>
          <w:color w:val="222222"/>
          <w:kern w:val="0"/>
          <w:sz w:val="24"/>
          <w:szCs w:val="24"/>
          <w:lang w:eastAsia="it-IT"/>
          <w14:ligatures w14:val="none"/>
        </w:rPr>
      </w:pPr>
      <w:r w:rsidRPr="00C26083">
        <w:rPr>
          <w:rFonts w:ascii="Arial" w:eastAsia="Times New Roman" w:hAnsi="Arial" w:cs="Arial"/>
          <w:noProof/>
          <w:color w:val="222222"/>
          <w:kern w:val="0"/>
          <w:sz w:val="24"/>
          <w:szCs w:val="24"/>
          <w:lang w:eastAsia="it-IT"/>
          <w14:ligatures w14:val="none"/>
        </w:rPr>
        <mc:AlternateContent>
          <mc:Choice Requires="wps">
            <w:drawing>
              <wp:inline distT="0" distB="0" distL="0" distR="0" wp14:anchorId="3B55AD1A" wp14:editId="79E966D2">
                <wp:extent cx="5928360" cy="22860"/>
                <wp:effectExtent l="0" t="0" r="0" b="0"/>
                <wp:docPr id="1046922733"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8360" cy="2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D870A1" id="Rettangolo 1" o:spid="_x0000_s1026" style="width:466.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" filled="f" stroked="f">
                <o:lock v:ext="edit" aspectratio="t"/>
                <w10:anchorlock/>
              </v:rect>
            </w:pict>
          </mc:Fallback>
        </mc:AlternateContent>
      </w:r>
    </w:p>
    <w:p w14:paraId="3E6D635B" w14:textId="77777777" w:rsidR="00C26083" w:rsidRPr="00C26083" w:rsidRDefault="00C26083" w:rsidP="00C26083">
      <w:pPr>
        <w:spacing w:after="0" w:line="240" w:lineRule="auto"/>
        <w:rPr>
          <w:rFonts w:ascii="Times New Roman" w:eastAsia="Times New Roman" w:hAnsi="Times New Roman" w:cs="Times New Roman"/>
          <w:kern w:val="0"/>
          <w:sz w:val="24"/>
          <w:szCs w:val="24"/>
          <w:lang w:eastAsia="it-IT"/>
          <w14:ligatures w14:val="none"/>
        </w:rPr>
      </w:pPr>
      <w:r w:rsidRPr="00C26083">
        <w:rPr>
          <w:rFonts w:ascii="Arial" w:eastAsia="Times New Roman" w:hAnsi="Arial" w:cs="Arial"/>
          <w:b/>
          <w:bCs/>
          <w:color w:val="222222"/>
          <w:kern w:val="0"/>
          <w:sz w:val="24"/>
          <w:szCs w:val="24"/>
          <w:shd w:val="clear" w:color="auto" w:fill="FFFFFF"/>
          <w:lang w:eastAsia="it-IT"/>
          <w14:ligatures w14:val="none"/>
        </w:rPr>
        <w:t>                                                                                                                                                                      </w:t>
      </w:r>
    </w:p>
    <w:p w14:paraId="05897D31" w14:textId="77777777" w:rsidR="00C26083" w:rsidRPr="00C26083" w:rsidRDefault="00C26083" w:rsidP="00C26083">
      <w:pPr>
        <w:shd w:val="clear" w:color="auto" w:fill="FFFFFF"/>
        <w:spacing w:after="0" w:line="253"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 </w:t>
      </w:r>
    </w:p>
    <w:p w14:paraId="06948032"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b/>
          <w:bCs/>
          <w:color w:val="222222"/>
          <w:kern w:val="0"/>
          <w:sz w:val="24"/>
          <w:szCs w:val="24"/>
          <w:lang w:eastAsia="it-IT"/>
          <w14:ligatures w14:val="none"/>
        </w:rPr>
        <w:t>Per maggiori informazioni:</w:t>
      </w:r>
    </w:p>
    <w:p w14:paraId="0A06A4E8"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eastAsia="it-IT"/>
          <w14:ligatures w14:val="none"/>
        </w:rPr>
      </w:pPr>
      <w:hyperlink r:id="rId9" w:tgtFrame="_blank" w:history="1">
        <w:r w:rsidRPr="00C26083">
          <w:rPr>
            <w:rFonts w:ascii="Calibri" w:eastAsia="Times New Roman" w:hAnsi="Calibri" w:cs="Calibri"/>
            <w:color w:val="1155CC"/>
            <w:kern w:val="0"/>
            <w:sz w:val="24"/>
            <w:szCs w:val="24"/>
            <w:u w:val="single"/>
            <w:lang w:eastAsia="it-IT"/>
            <w14:ligatures w14:val="none"/>
          </w:rPr>
          <w:t>https://www.viewconference.it</w:t>
        </w:r>
      </w:hyperlink>
    </w:p>
    <w:p w14:paraId="3BF1083C"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Facebook: </w:t>
      </w:r>
      <w:hyperlink r:id="rId10" w:tgtFrame="_blank" w:history="1">
        <w:r w:rsidRPr="00C26083">
          <w:rPr>
            <w:rFonts w:ascii="Calibri" w:eastAsia="Times New Roman" w:hAnsi="Calibri" w:cs="Calibri"/>
            <w:color w:val="1155CC"/>
            <w:kern w:val="0"/>
            <w:sz w:val="24"/>
            <w:szCs w:val="24"/>
            <w:u w:val="single"/>
            <w:lang w:eastAsia="it-IT"/>
            <w14:ligatures w14:val="none"/>
          </w:rPr>
          <w:t>https://facebook.com/viewconference</w:t>
        </w:r>
      </w:hyperlink>
    </w:p>
    <w:p w14:paraId="28D5C93A"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eastAsia="it-IT"/>
          <w14:ligatures w14:val="none"/>
        </w:rPr>
      </w:pPr>
      <w:r w:rsidRPr="00C26083">
        <w:rPr>
          <w:rFonts w:ascii="Calibri" w:eastAsia="Times New Roman" w:hAnsi="Calibri" w:cs="Calibri"/>
          <w:color w:val="222222"/>
          <w:kern w:val="0"/>
          <w:sz w:val="24"/>
          <w:szCs w:val="24"/>
          <w:lang w:eastAsia="it-IT"/>
          <w14:ligatures w14:val="none"/>
        </w:rPr>
        <w:t>YouTube: </w:t>
      </w:r>
      <w:hyperlink r:id="rId11" w:tgtFrame="_blank" w:history="1">
        <w:r w:rsidRPr="00C26083">
          <w:rPr>
            <w:rFonts w:ascii="Calibri" w:eastAsia="Times New Roman" w:hAnsi="Calibri" w:cs="Calibri"/>
            <w:color w:val="1155CC"/>
            <w:kern w:val="0"/>
            <w:sz w:val="24"/>
            <w:szCs w:val="24"/>
            <w:u w:val="single"/>
            <w:lang w:eastAsia="it-IT"/>
            <w14:ligatures w14:val="none"/>
          </w:rPr>
          <w:t>https://youtube.com/c/viewconference</w:t>
        </w:r>
      </w:hyperlink>
    </w:p>
    <w:p w14:paraId="2C959156"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val="en-US" w:eastAsia="it-IT"/>
          <w14:ligatures w14:val="none"/>
        </w:rPr>
      </w:pPr>
      <w:r w:rsidRPr="00C26083">
        <w:rPr>
          <w:rFonts w:ascii="Calibri" w:eastAsia="Times New Roman" w:hAnsi="Calibri" w:cs="Calibri"/>
          <w:color w:val="222222"/>
          <w:kern w:val="0"/>
          <w:sz w:val="24"/>
          <w:szCs w:val="24"/>
          <w:lang w:val="en-US" w:eastAsia="it-IT"/>
          <w14:ligatures w14:val="none"/>
        </w:rPr>
        <w:t>Twitter: @viewconference</w:t>
      </w:r>
    </w:p>
    <w:p w14:paraId="00F54CDD" w14:textId="77777777" w:rsidR="00C26083" w:rsidRPr="00C26083" w:rsidRDefault="00C26083" w:rsidP="00C26083">
      <w:pPr>
        <w:shd w:val="clear" w:color="auto" w:fill="FFFFFF"/>
        <w:spacing w:line="231" w:lineRule="atLeast"/>
        <w:jc w:val="both"/>
        <w:rPr>
          <w:rFonts w:ascii="Calibri" w:eastAsia="Times New Roman" w:hAnsi="Calibri" w:cs="Calibri"/>
          <w:color w:val="222222"/>
          <w:kern w:val="0"/>
          <w:lang w:val="en-US" w:eastAsia="it-IT"/>
          <w14:ligatures w14:val="none"/>
        </w:rPr>
      </w:pPr>
      <w:r w:rsidRPr="00C26083">
        <w:rPr>
          <w:rFonts w:ascii="Calibri" w:eastAsia="Times New Roman" w:hAnsi="Calibri" w:cs="Calibri"/>
          <w:color w:val="222222"/>
          <w:kern w:val="0"/>
          <w:sz w:val="24"/>
          <w:szCs w:val="24"/>
          <w:lang w:val="en-US" w:eastAsia="it-IT"/>
          <w14:ligatures w14:val="none"/>
        </w:rPr>
        <w:t xml:space="preserve">Instagram: </w:t>
      </w:r>
      <w:proofErr w:type="spellStart"/>
      <w:r w:rsidRPr="00C26083">
        <w:rPr>
          <w:rFonts w:ascii="Calibri" w:eastAsia="Times New Roman" w:hAnsi="Calibri" w:cs="Calibri"/>
          <w:color w:val="222222"/>
          <w:kern w:val="0"/>
          <w:sz w:val="24"/>
          <w:szCs w:val="24"/>
          <w:lang w:val="en-US" w:eastAsia="it-IT"/>
          <w14:ligatures w14:val="none"/>
        </w:rPr>
        <w:t>view_conference</w:t>
      </w:r>
      <w:proofErr w:type="spellEnd"/>
    </w:p>
    <w:p w14:paraId="5D926BBD" w14:textId="77777777" w:rsidR="00C26083" w:rsidRPr="00C26083" w:rsidRDefault="00C26083" w:rsidP="00C26083">
      <w:pPr>
        <w:shd w:val="clear" w:color="auto" w:fill="FFFFFF"/>
        <w:spacing w:after="0" w:line="240" w:lineRule="auto"/>
        <w:rPr>
          <w:rFonts w:ascii="Arial" w:eastAsia="Times New Roman" w:hAnsi="Arial" w:cs="Arial"/>
          <w:color w:val="222222"/>
          <w:kern w:val="0"/>
          <w:sz w:val="27"/>
          <w:szCs w:val="27"/>
          <w:lang w:val="en-US" w:eastAsia="it-IT"/>
          <w14:ligatures w14:val="none"/>
        </w:rPr>
      </w:pPr>
      <w:r w:rsidRPr="00C26083">
        <w:rPr>
          <w:rFonts w:ascii="Arial" w:eastAsia="Times New Roman" w:hAnsi="Arial" w:cs="Arial"/>
          <w:color w:val="222222"/>
          <w:kern w:val="0"/>
          <w:sz w:val="26"/>
          <w:szCs w:val="26"/>
          <w:lang w:val="en-US" w:eastAsia="it-IT"/>
          <w14:ligatures w14:val="none"/>
        </w:rPr>
        <w:t>VIEW Conference newsletter: </w:t>
      </w:r>
      <w:hyperlink r:id="rId12" w:tgtFrame="_blank" w:history="1">
        <w:r w:rsidRPr="00C26083">
          <w:rPr>
            <w:rFonts w:ascii="Arial" w:eastAsia="Times New Roman" w:hAnsi="Arial" w:cs="Arial"/>
            <w:color w:val="0000FF"/>
            <w:kern w:val="0"/>
            <w:sz w:val="26"/>
            <w:szCs w:val="26"/>
            <w:u w:val="single"/>
            <w:lang w:val="en-US" w:eastAsia="it-IT"/>
            <w14:ligatures w14:val="none"/>
          </w:rPr>
          <w:t>Sign up here</w:t>
        </w:r>
      </w:hyperlink>
    </w:p>
    <w:p w14:paraId="553C0701" w14:textId="77777777" w:rsidR="00C26083" w:rsidRPr="00C26083" w:rsidRDefault="00C26083" w:rsidP="00C26083">
      <w:pPr>
        <w:shd w:val="clear" w:color="auto" w:fill="FFFFFF"/>
        <w:spacing w:after="0" w:line="240" w:lineRule="auto"/>
        <w:rPr>
          <w:rFonts w:ascii="Arial" w:eastAsia="Times New Roman" w:hAnsi="Arial" w:cs="Arial"/>
          <w:color w:val="222222"/>
          <w:kern w:val="0"/>
          <w:sz w:val="27"/>
          <w:szCs w:val="27"/>
          <w:lang w:eastAsia="it-IT"/>
          <w14:ligatures w14:val="none"/>
        </w:rPr>
      </w:pPr>
      <w:r w:rsidRPr="00C26083">
        <w:rPr>
          <w:rFonts w:ascii="Arial" w:eastAsia="Times New Roman" w:hAnsi="Arial" w:cs="Arial"/>
          <w:color w:val="222222"/>
          <w:kern w:val="0"/>
          <w:sz w:val="26"/>
          <w:szCs w:val="26"/>
          <w:lang w:eastAsia="it-IT"/>
          <w14:ligatures w14:val="none"/>
        </w:rPr>
        <w:t>#viewconference2024</w:t>
      </w:r>
    </w:p>
    <w:p w14:paraId="429B0784" w14:textId="77777777" w:rsidR="00E84D0B" w:rsidRDefault="00E84D0B"/>
    <w:sectPr w:rsidR="00E84D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083"/>
    <w:rsid w:val="00697C3C"/>
    <w:rsid w:val="00C26083"/>
    <w:rsid w:val="00E84D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952F5"/>
  <w15:chartTrackingRefBased/>
  <w15:docId w15:val="{87135E80-2D54-4684-872A-EF7A64C4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26083"/>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PreformattatoHTML">
    <w:name w:val="HTML Preformatted"/>
    <w:basedOn w:val="Normale"/>
    <w:link w:val="PreformattatoHTMLCarattere"/>
    <w:uiPriority w:val="99"/>
    <w:semiHidden/>
    <w:unhideWhenUsed/>
    <w:rsid w:val="00C26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C26083"/>
    <w:rPr>
      <w:rFonts w:ascii="Courier New" w:eastAsia="Times New Roman" w:hAnsi="Courier New" w:cs="Courier New"/>
      <w:kern w:val="0"/>
      <w:sz w:val="20"/>
      <w:szCs w:val="20"/>
      <w:lang w:eastAsia="it-IT"/>
      <w14:ligatures w14:val="none"/>
    </w:rPr>
  </w:style>
  <w:style w:type="character" w:styleId="Collegamentoipertestuale">
    <w:name w:val="Hyperlink"/>
    <w:basedOn w:val="Carpredefinitoparagrafo"/>
    <w:uiPriority w:val="99"/>
    <w:semiHidden/>
    <w:unhideWhenUsed/>
    <w:rsid w:val="00C26083"/>
    <w:rPr>
      <w:color w:val="0000FF"/>
      <w:u w:val="single"/>
    </w:rPr>
  </w:style>
  <w:style w:type="character" w:styleId="Enfasigrassetto">
    <w:name w:val="Strong"/>
    <w:basedOn w:val="Carpredefinitoparagrafo"/>
    <w:uiPriority w:val="22"/>
    <w:qFormat/>
    <w:rsid w:val="00C26083"/>
    <w:rPr>
      <w:b/>
      <w:bCs/>
    </w:rPr>
  </w:style>
  <w:style w:type="character" w:styleId="Enfasicorsivo">
    <w:name w:val="Emphasis"/>
    <w:basedOn w:val="Carpredefinitoparagrafo"/>
    <w:uiPriority w:val="20"/>
    <w:qFormat/>
    <w:rsid w:val="00C260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191037">
      <w:bodyDiv w:val="1"/>
      <w:marLeft w:val="0"/>
      <w:marRight w:val="0"/>
      <w:marTop w:val="0"/>
      <w:marBottom w:val="0"/>
      <w:divBdr>
        <w:top w:val="none" w:sz="0" w:space="0" w:color="auto"/>
        <w:left w:val="none" w:sz="0" w:space="0" w:color="auto"/>
        <w:bottom w:val="none" w:sz="0" w:space="0" w:color="auto"/>
        <w:right w:val="none" w:sz="0" w:space="0" w:color="auto"/>
      </w:divBdr>
      <w:divsChild>
        <w:div w:id="1640190404">
          <w:marLeft w:val="0"/>
          <w:marRight w:val="0"/>
          <w:marTop w:val="0"/>
          <w:marBottom w:val="0"/>
          <w:divBdr>
            <w:top w:val="none" w:sz="0" w:space="0" w:color="auto"/>
            <w:left w:val="none" w:sz="0" w:space="0" w:color="auto"/>
            <w:bottom w:val="none" w:sz="0" w:space="0" w:color="auto"/>
            <w:right w:val="none" w:sz="0" w:space="0" w:color="auto"/>
          </w:divBdr>
        </w:div>
        <w:div w:id="1915355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ewconference.it/pages/registratio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ewconference.it/pages/registration" TargetMode="External"/><Relationship Id="rId12" Type="http://schemas.openxmlformats.org/officeDocument/2006/relationships/hyperlink" Target="https://mailchi.mp/66092d76e49f/viewconfere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vfxfestival.com/" TargetMode="External"/><Relationship Id="rId11" Type="http://schemas.openxmlformats.org/officeDocument/2006/relationships/hyperlink" Target="https://youtube.com/c/viewconference" TargetMode="External"/><Relationship Id="rId5" Type="http://schemas.openxmlformats.org/officeDocument/2006/relationships/hyperlink" Target="https://www.viewconference.it/article/952/5-oscar-contenders-for-best-animated-feature" TargetMode="External"/><Relationship Id="rId10" Type="http://schemas.openxmlformats.org/officeDocument/2006/relationships/hyperlink" Target="https://facebook.com/viewconference" TargetMode="External"/><Relationship Id="rId4" Type="http://schemas.openxmlformats.org/officeDocument/2006/relationships/image" Target="media/image1.jpeg"/><Relationship Id="rId9" Type="http://schemas.openxmlformats.org/officeDocument/2006/relationships/hyperlink" Target="https://www.viewconference.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236</TotalTime>
  <Pages>5</Pages>
  <Words>1845</Words>
  <Characters>10519</Characters>
  <Application>Microsoft Office Word</Application>
  <DocSecurity>0</DocSecurity>
  <Lines>87</Lines>
  <Paragraphs>24</Paragraphs>
  <ScaleCrop>false</ScaleCrop>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Balachia</dc:creator>
  <cp:keywords/>
  <dc:description/>
  <cp:lastModifiedBy>Daniele Balachia</cp:lastModifiedBy>
  <cp:revision>1</cp:revision>
  <dcterms:created xsi:type="dcterms:W3CDTF">2024-02-13T13:44:00Z</dcterms:created>
  <dcterms:modified xsi:type="dcterms:W3CDTF">2024-02-13T17:40:00Z</dcterms:modified>
</cp:coreProperties>
</file>